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A5BEDA" w14:textId="38B3ABCB" w:rsidR="00660BCD" w:rsidRPr="00335912" w:rsidRDefault="00432C95" w:rsidP="00C3270C">
      <w:pPr>
        <w:jc w:val="center"/>
        <w:rPr>
          <w:b/>
          <w:bCs/>
          <w:sz w:val="32"/>
          <w:szCs w:val="32"/>
        </w:rPr>
      </w:pPr>
      <w:r>
        <w:rPr>
          <w:b/>
          <w:color w:val="538135" w:themeColor="accent6" w:themeShade="BF"/>
          <w:sz w:val="32"/>
          <w:szCs w:val="32"/>
        </w:rPr>
        <w:t xml:space="preserve">MINUTES OF THE MEETING OF </w:t>
      </w:r>
      <w:r w:rsidRPr="00BC347F">
        <w:rPr>
          <w:b/>
          <w:color w:val="538135" w:themeColor="accent6" w:themeShade="BF"/>
          <w:sz w:val="32"/>
          <w:szCs w:val="32"/>
        </w:rPr>
        <w:t>WATER ORTON PARISH COUNCIL</w:t>
      </w:r>
    </w:p>
    <w:p w14:paraId="60260673" w14:textId="7994296B" w:rsidR="00C3270C" w:rsidRPr="00AF5324" w:rsidRDefault="00C3270C" w:rsidP="004F5342">
      <w:pPr>
        <w:jc w:val="center"/>
        <w:rPr>
          <w:b/>
          <w:bCs/>
        </w:rPr>
      </w:pPr>
      <w:r w:rsidRPr="00AF5324">
        <w:t>held on Thursday</w:t>
      </w:r>
      <w:r w:rsidR="00432C95">
        <w:t xml:space="preserve"> </w:t>
      </w:r>
      <w:r w:rsidR="008C3A80">
        <w:t>28th</w:t>
      </w:r>
      <w:r w:rsidR="00DD3705">
        <w:t xml:space="preserve"> </w:t>
      </w:r>
      <w:r w:rsidR="00F0157A">
        <w:t>September</w:t>
      </w:r>
      <w:r w:rsidR="00B820FC">
        <w:t xml:space="preserve"> 2023</w:t>
      </w:r>
      <w:r w:rsidRPr="00AF5324">
        <w:t xml:space="preserve"> at </w:t>
      </w:r>
      <w:r w:rsidR="00DD3705">
        <w:t>7</w:t>
      </w:r>
      <w:r w:rsidR="00432C95">
        <w:t>.</w:t>
      </w:r>
      <w:r w:rsidR="00DD3705">
        <w:t>00</w:t>
      </w:r>
      <w:r w:rsidRPr="00AF5324">
        <w:t xml:space="preserve">pm </w:t>
      </w:r>
      <w:r w:rsidR="00854889">
        <w:t xml:space="preserve">at </w:t>
      </w:r>
      <w:r w:rsidR="00C55804">
        <w:t>the Pavilion, Open Field Croft</w:t>
      </w:r>
      <w:r w:rsidR="006523CD">
        <w:t>.</w:t>
      </w:r>
    </w:p>
    <w:p w14:paraId="36979114" w14:textId="1AACB3AA" w:rsidR="00C3270C" w:rsidRPr="00846773" w:rsidRDefault="00C3270C" w:rsidP="00C3270C">
      <w:pPr>
        <w:rPr>
          <w:color w:val="4472C4" w:themeColor="accent1"/>
          <w:sz w:val="20"/>
          <w:szCs w:val="20"/>
        </w:rPr>
      </w:pPr>
      <w:r w:rsidRPr="00EA6727">
        <w:rPr>
          <w:b/>
          <w:bCs/>
          <w:sz w:val="20"/>
          <w:szCs w:val="20"/>
        </w:rPr>
        <w:t>Present</w:t>
      </w:r>
      <w:r w:rsidRPr="001E45FE">
        <w:rPr>
          <w:b/>
          <w:bCs/>
          <w:sz w:val="20"/>
          <w:szCs w:val="20"/>
        </w:rPr>
        <w:t>:</w:t>
      </w:r>
      <w:r w:rsidR="00D30C78" w:rsidRPr="001E45FE">
        <w:rPr>
          <w:sz w:val="20"/>
          <w:szCs w:val="20"/>
        </w:rPr>
        <w:t xml:space="preserve"> </w:t>
      </w:r>
      <w:r w:rsidR="00877BD5" w:rsidRPr="001E45FE">
        <w:rPr>
          <w:sz w:val="20"/>
          <w:szCs w:val="20"/>
        </w:rPr>
        <w:t xml:space="preserve">Cllr </w:t>
      </w:r>
      <w:r w:rsidR="00112E8F" w:rsidRPr="001E45FE">
        <w:rPr>
          <w:sz w:val="20"/>
          <w:szCs w:val="20"/>
        </w:rPr>
        <w:t>S. Stuart</w:t>
      </w:r>
      <w:r w:rsidR="007F58A5" w:rsidRPr="001E45FE">
        <w:rPr>
          <w:sz w:val="20"/>
          <w:szCs w:val="20"/>
        </w:rPr>
        <w:t xml:space="preserve"> (Chair</w:t>
      </w:r>
      <w:r w:rsidR="007F58A5" w:rsidRPr="00D518B0">
        <w:rPr>
          <w:sz w:val="20"/>
          <w:szCs w:val="20"/>
        </w:rPr>
        <w:t>)</w:t>
      </w:r>
      <w:r w:rsidR="009D3C60" w:rsidRPr="00D518B0">
        <w:rPr>
          <w:sz w:val="20"/>
          <w:szCs w:val="20"/>
        </w:rPr>
        <w:t xml:space="preserve">, </w:t>
      </w:r>
      <w:r w:rsidR="00846773" w:rsidRPr="00D518B0">
        <w:rPr>
          <w:sz w:val="20"/>
          <w:szCs w:val="20"/>
        </w:rPr>
        <w:t>Cllr K. Brown</w:t>
      </w:r>
      <w:r w:rsidR="00877BD5" w:rsidRPr="00D518B0">
        <w:rPr>
          <w:sz w:val="20"/>
          <w:szCs w:val="20"/>
        </w:rPr>
        <w:t xml:space="preserve">, </w:t>
      </w:r>
      <w:r w:rsidR="00D672DC" w:rsidRPr="00D518B0">
        <w:rPr>
          <w:sz w:val="20"/>
          <w:szCs w:val="20"/>
        </w:rPr>
        <w:t>Cllr</w:t>
      </w:r>
      <w:r w:rsidR="00D672DC" w:rsidRPr="001E45FE">
        <w:rPr>
          <w:sz w:val="20"/>
          <w:szCs w:val="20"/>
        </w:rPr>
        <w:t>. C. Chown</w:t>
      </w:r>
      <w:r w:rsidR="00D30C78" w:rsidRPr="001E45FE">
        <w:rPr>
          <w:sz w:val="20"/>
          <w:szCs w:val="20"/>
        </w:rPr>
        <w:t>, Cllr. R. Coldrick</w:t>
      </w:r>
      <w:r w:rsidR="00B5717C" w:rsidRPr="001E45FE">
        <w:rPr>
          <w:rFonts w:cstheme="minorHAnsi"/>
          <w:sz w:val="20"/>
          <w:szCs w:val="20"/>
        </w:rPr>
        <w:t>,</w:t>
      </w:r>
      <w:r w:rsidR="007B3968" w:rsidRPr="001E45FE">
        <w:rPr>
          <w:sz w:val="20"/>
          <w:szCs w:val="20"/>
        </w:rPr>
        <w:t xml:space="preserve"> </w:t>
      </w:r>
      <w:r w:rsidR="000565A5">
        <w:rPr>
          <w:sz w:val="20"/>
          <w:szCs w:val="20"/>
        </w:rPr>
        <w:t>Cllr</w:t>
      </w:r>
      <w:r w:rsidR="00896C16">
        <w:rPr>
          <w:sz w:val="20"/>
          <w:szCs w:val="20"/>
        </w:rPr>
        <w:t xml:space="preserve">. R. Lowe </w:t>
      </w:r>
      <w:r w:rsidR="00877BD5" w:rsidRPr="001E45FE">
        <w:rPr>
          <w:sz w:val="20"/>
          <w:szCs w:val="20"/>
        </w:rPr>
        <w:t>Cllr. W. Rees</w:t>
      </w:r>
      <w:r w:rsidR="007E4ABF" w:rsidRPr="001E45FE">
        <w:rPr>
          <w:sz w:val="20"/>
          <w:szCs w:val="20"/>
        </w:rPr>
        <w:t>.</w:t>
      </w:r>
      <w:r w:rsidR="00D977AB" w:rsidRPr="001E45FE">
        <w:rPr>
          <w:sz w:val="20"/>
          <w:szCs w:val="20"/>
        </w:rPr>
        <w:t xml:space="preserve"> </w:t>
      </w:r>
    </w:p>
    <w:p w14:paraId="3D8F1A8A" w14:textId="0A925D74" w:rsidR="00C3270C" w:rsidRPr="001E45FE" w:rsidRDefault="00C3270C" w:rsidP="00C3270C">
      <w:pPr>
        <w:rPr>
          <w:sz w:val="20"/>
          <w:szCs w:val="20"/>
        </w:rPr>
      </w:pPr>
      <w:r w:rsidRPr="00EE2357">
        <w:rPr>
          <w:b/>
          <w:bCs/>
          <w:sz w:val="20"/>
          <w:szCs w:val="20"/>
        </w:rPr>
        <w:t xml:space="preserve">Guests in </w:t>
      </w:r>
      <w:r w:rsidRPr="00AD1CDE">
        <w:rPr>
          <w:b/>
          <w:bCs/>
          <w:sz w:val="20"/>
          <w:szCs w:val="20"/>
        </w:rPr>
        <w:t>Attendance:</w:t>
      </w:r>
      <w:r w:rsidRPr="00AD1CDE">
        <w:rPr>
          <w:sz w:val="20"/>
          <w:szCs w:val="20"/>
        </w:rPr>
        <w:t xml:space="preserve"> </w:t>
      </w:r>
      <w:r w:rsidR="000D10C1" w:rsidRPr="001E45FE">
        <w:rPr>
          <w:sz w:val="20"/>
          <w:szCs w:val="20"/>
        </w:rPr>
        <w:t xml:space="preserve">County Councillor Watson, </w:t>
      </w:r>
      <w:r w:rsidR="00FB22D0" w:rsidRPr="001E45FE">
        <w:rPr>
          <w:sz w:val="20"/>
          <w:szCs w:val="20"/>
        </w:rPr>
        <w:t>Borough</w:t>
      </w:r>
      <w:r w:rsidR="000D10C1" w:rsidRPr="001E45FE">
        <w:rPr>
          <w:sz w:val="20"/>
          <w:szCs w:val="20"/>
        </w:rPr>
        <w:t xml:space="preserve"> Councillor Reilly</w:t>
      </w:r>
      <w:r w:rsidR="00FB22D0" w:rsidRPr="001E45FE">
        <w:rPr>
          <w:sz w:val="20"/>
          <w:szCs w:val="20"/>
        </w:rPr>
        <w:t xml:space="preserve">, Parish Councillor Stuart is also a Borough Councillor. </w:t>
      </w:r>
    </w:p>
    <w:p w14:paraId="517EDC8F" w14:textId="699A7ED9" w:rsidR="00C3270C" w:rsidRPr="00AD1CDE" w:rsidRDefault="00C3270C" w:rsidP="00C3270C">
      <w:pPr>
        <w:rPr>
          <w:sz w:val="20"/>
          <w:szCs w:val="20"/>
        </w:rPr>
      </w:pPr>
      <w:r w:rsidRPr="00AD1CDE">
        <w:rPr>
          <w:b/>
          <w:bCs/>
          <w:sz w:val="20"/>
          <w:szCs w:val="20"/>
        </w:rPr>
        <w:t>Public in Attendance:</w:t>
      </w:r>
      <w:r w:rsidRPr="00AD1CDE">
        <w:rPr>
          <w:sz w:val="20"/>
          <w:szCs w:val="20"/>
        </w:rPr>
        <w:t xml:space="preserve"> </w:t>
      </w:r>
      <w:r w:rsidR="00D518B0" w:rsidRPr="00D518B0">
        <w:rPr>
          <w:sz w:val="20"/>
          <w:szCs w:val="20"/>
        </w:rPr>
        <w:t>5</w:t>
      </w:r>
    </w:p>
    <w:p w14:paraId="2856A012" w14:textId="7B51EAA4" w:rsidR="00C92C09" w:rsidRDefault="00C3270C" w:rsidP="00C3270C">
      <w:pPr>
        <w:rPr>
          <w:sz w:val="20"/>
          <w:szCs w:val="20"/>
        </w:rPr>
      </w:pPr>
      <w:r w:rsidRPr="00EA6727">
        <w:rPr>
          <w:b/>
          <w:bCs/>
          <w:sz w:val="20"/>
          <w:szCs w:val="20"/>
        </w:rPr>
        <w:t>Minute Taker &amp; Clerk:</w:t>
      </w:r>
      <w:r w:rsidRPr="00EA6727">
        <w:rPr>
          <w:sz w:val="20"/>
          <w:szCs w:val="20"/>
        </w:rPr>
        <w:t xml:space="preserve"> </w:t>
      </w:r>
      <w:r w:rsidR="00D92D2D">
        <w:rPr>
          <w:sz w:val="20"/>
          <w:szCs w:val="20"/>
        </w:rPr>
        <w:t>Rachel Scully</w:t>
      </w:r>
      <w:r w:rsidRPr="00EA6727">
        <w:rPr>
          <w:sz w:val="20"/>
          <w:szCs w:val="20"/>
        </w:rPr>
        <w:t xml:space="preserve">, </w:t>
      </w:r>
      <w:hyperlink r:id="rId8" w:history="1">
        <w:proofErr w:type="spellStart"/>
        <w:r w:rsidR="00C92C09" w:rsidRPr="00C85FF3">
          <w:rPr>
            <w:rStyle w:val="Hyperlink"/>
            <w:sz w:val="20"/>
            <w:szCs w:val="20"/>
          </w:rPr>
          <w:t>clerk</w:t>
        </w:r>
        <w:r w:rsidR="00993BA2">
          <w:rPr>
            <w:rStyle w:val="Hyperlink"/>
            <w:sz w:val="20"/>
            <w:szCs w:val="20"/>
          </w:rPr>
          <w:t>@</w:t>
        </w:r>
        <w:proofErr w:type="gramStart"/>
        <w:r w:rsidR="00C92C09" w:rsidRPr="00C85FF3">
          <w:rPr>
            <w:rStyle w:val="Hyperlink"/>
            <w:sz w:val="20"/>
            <w:szCs w:val="20"/>
          </w:rPr>
          <w:t>wopc</w:t>
        </w:r>
        <w:r w:rsidR="00993BA2">
          <w:rPr>
            <w:rStyle w:val="Hyperlink"/>
            <w:sz w:val="20"/>
            <w:szCs w:val="20"/>
          </w:rPr>
          <w:t>,org</w:t>
        </w:r>
        <w:proofErr w:type="gramEnd"/>
        <w:r w:rsidR="00993BA2">
          <w:rPr>
            <w:rStyle w:val="Hyperlink"/>
            <w:sz w:val="20"/>
            <w:szCs w:val="20"/>
          </w:rPr>
          <w:t>,uk</w:t>
        </w:r>
        <w:proofErr w:type="spellEnd"/>
      </w:hyperlink>
    </w:p>
    <w:p w14:paraId="7DFAF85D" w14:textId="118DA907" w:rsidR="004B118C" w:rsidRDefault="008A342B" w:rsidP="004B118C">
      <w:pPr>
        <w:pStyle w:val="paragraph"/>
        <w:spacing w:before="0" w:beforeAutospacing="0" w:after="240" w:afterAutospacing="0"/>
        <w:textAlignment w:val="baseline"/>
        <w:rPr>
          <w:rFonts w:asciiTheme="minorHAnsi" w:hAnsiTheme="minorHAnsi" w:cstheme="minorHAnsi"/>
          <w:sz w:val="20"/>
          <w:szCs w:val="20"/>
        </w:rPr>
      </w:pPr>
      <w:r>
        <w:rPr>
          <w:rStyle w:val="normaltextrun"/>
          <w:rFonts w:ascii="Calibri" w:hAnsi="Calibri" w:cs="Calibri"/>
          <w:b/>
          <w:bCs/>
          <w:sz w:val="20"/>
          <w:szCs w:val="20"/>
        </w:rPr>
        <w:t>23/0</w:t>
      </w:r>
      <w:r w:rsidR="0081498F">
        <w:rPr>
          <w:rStyle w:val="normaltextrun"/>
          <w:rFonts w:ascii="Calibri" w:hAnsi="Calibri" w:cs="Calibri"/>
          <w:b/>
          <w:bCs/>
          <w:sz w:val="20"/>
          <w:szCs w:val="20"/>
        </w:rPr>
        <w:t>65</w:t>
      </w:r>
      <w:r>
        <w:rPr>
          <w:rStyle w:val="normaltextrun"/>
          <w:rFonts w:ascii="Calibri" w:hAnsi="Calibri" w:cs="Calibri"/>
          <w:b/>
          <w:bCs/>
          <w:sz w:val="20"/>
          <w:szCs w:val="20"/>
        </w:rPr>
        <w:t>. Apologies</w:t>
      </w:r>
      <w:r w:rsidR="00C04AE6">
        <w:rPr>
          <w:rStyle w:val="normaltextrun"/>
          <w:rFonts w:ascii="Calibri" w:hAnsi="Calibri" w:cs="Calibri"/>
          <w:b/>
          <w:bCs/>
          <w:sz w:val="20"/>
          <w:szCs w:val="20"/>
        </w:rPr>
        <w:t>:</w:t>
      </w:r>
      <w:r w:rsidR="004A6FCA">
        <w:rPr>
          <w:rFonts w:asciiTheme="minorHAnsi" w:hAnsiTheme="minorHAnsi" w:cstheme="minorHAnsi"/>
          <w:sz w:val="20"/>
          <w:szCs w:val="20"/>
        </w:rPr>
        <w:t xml:space="preserve"> </w:t>
      </w:r>
      <w:r w:rsidR="00934F7F" w:rsidRPr="004A6FCA">
        <w:rPr>
          <w:rFonts w:asciiTheme="minorHAnsi" w:hAnsiTheme="minorHAnsi" w:cstheme="minorHAnsi"/>
          <w:sz w:val="20"/>
          <w:szCs w:val="20"/>
        </w:rPr>
        <w:t xml:space="preserve">Cllr. </w:t>
      </w:r>
      <w:r w:rsidR="00097E0E">
        <w:rPr>
          <w:rFonts w:asciiTheme="minorHAnsi" w:hAnsiTheme="minorHAnsi" w:cstheme="minorHAnsi"/>
          <w:sz w:val="20"/>
          <w:szCs w:val="20"/>
        </w:rPr>
        <w:t>N</w:t>
      </w:r>
      <w:r w:rsidR="00934F7F" w:rsidRPr="004A6FCA">
        <w:rPr>
          <w:rFonts w:asciiTheme="minorHAnsi" w:hAnsiTheme="minorHAnsi" w:cstheme="minorHAnsi"/>
          <w:sz w:val="20"/>
          <w:szCs w:val="20"/>
        </w:rPr>
        <w:t xml:space="preserve">. </w:t>
      </w:r>
      <w:r w:rsidR="00097E0E">
        <w:rPr>
          <w:rFonts w:asciiTheme="minorHAnsi" w:hAnsiTheme="minorHAnsi" w:cstheme="minorHAnsi"/>
          <w:sz w:val="20"/>
          <w:szCs w:val="20"/>
        </w:rPr>
        <w:t>Freeman</w:t>
      </w:r>
    </w:p>
    <w:p w14:paraId="68B30529" w14:textId="5BE9FE22" w:rsidR="00C04AE6" w:rsidRPr="00931E19" w:rsidRDefault="00C04AE6" w:rsidP="004B118C">
      <w:pPr>
        <w:pStyle w:val="paragraph"/>
        <w:spacing w:before="0" w:beforeAutospacing="0" w:after="240" w:afterAutospacing="0"/>
        <w:textAlignment w:val="baseline"/>
        <w:rPr>
          <w:color w:val="4472C4" w:themeColor="accent1"/>
          <w:sz w:val="20"/>
          <w:szCs w:val="20"/>
        </w:rPr>
      </w:pPr>
      <w:r>
        <w:rPr>
          <w:rFonts w:ascii="Calibri" w:hAnsi="Calibri" w:cs="Calibri"/>
          <w:b/>
          <w:bCs/>
          <w:sz w:val="20"/>
          <w:szCs w:val="20"/>
        </w:rPr>
        <w:t>23/0</w:t>
      </w:r>
      <w:r w:rsidR="000337B4">
        <w:rPr>
          <w:rFonts w:ascii="Calibri" w:hAnsi="Calibri" w:cs="Calibri"/>
          <w:b/>
          <w:bCs/>
          <w:sz w:val="20"/>
          <w:szCs w:val="20"/>
        </w:rPr>
        <w:t>66</w:t>
      </w:r>
      <w:r w:rsidRPr="00381819">
        <w:rPr>
          <w:rFonts w:ascii="Calibri" w:hAnsi="Calibri" w:cs="Calibri"/>
          <w:b/>
          <w:bCs/>
          <w:sz w:val="20"/>
          <w:szCs w:val="20"/>
        </w:rPr>
        <w:t>. Report from Chairman</w:t>
      </w:r>
      <w:r>
        <w:rPr>
          <w:rFonts w:ascii="Calibri" w:hAnsi="Calibri" w:cs="Calibri"/>
          <w:b/>
          <w:bCs/>
          <w:sz w:val="20"/>
          <w:szCs w:val="20"/>
        </w:rPr>
        <w:t>:</w:t>
      </w:r>
      <w:r w:rsidR="00F95EFC">
        <w:rPr>
          <w:rFonts w:ascii="Calibri" w:hAnsi="Calibri" w:cs="Calibri"/>
          <w:b/>
          <w:bCs/>
          <w:sz w:val="20"/>
          <w:szCs w:val="20"/>
        </w:rPr>
        <w:t xml:space="preserve"> </w:t>
      </w:r>
    </w:p>
    <w:p w14:paraId="0A122E08" w14:textId="55502A88" w:rsidR="001277EC" w:rsidRPr="009D5C36" w:rsidRDefault="004B118C" w:rsidP="00C3270C">
      <w:pPr>
        <w:rPr>
          <w:sz w:val="20"/>
          <w:szCs w:val="20"/>
        </w:rPr>
      </w:pPr>
      <w:r>
        <w:rPr>
          <w:b/>
          <w:bCs/>
          <w:sz w:val="20"/>
          <w:szCs w:val="20"/>
        </w:rPr>
        <w:t>2</w:t>
      </w:r>
      <w:r w:rsidR="00DB62E4">
        <w:rPr>
          <w:b/>
          <w:bCs/>
          <w:sz w:val="20"/>
          <w:szCs w:val="20"/>
        </w:rPr>
        <w:t>3</w:t>
      </w:r>
      <w:r w:rsidR="00B94010">
        <w:rPr>
          <w:b/>
          <w:bCs/>
          <w:sz w:val="20"/>
          <w:szCs w:val="20"/>
        </w:rPr>
        <w:t>/</w:t>
      </w:r>
      <w:r w:rsidR="00846773">
        <w:rPr>
          <w:b/>
          <w:bCs/>
          <w:sz w:val="20"/>
          <w:szCs w:val="20"/>
        </w:rPr>
        <w:t>0</w:t>
      </w:r>
      <w:r w:rsidR="00AE56C4">
        <w:rPr>
          <w:b/>
          <w:bCs/>
          <w:sz w:val="20"/>
          <w:szCs w:val="20"/>
        </w:rPr>
        <w:t>67</w:t>
      </w:r>
      <w:r w:rsidR="00C3270C" w:rsidRPr="00D672DC">
        <w:rPr>
          <w:b/>
          <w:bCs/>
          <w:sz w:val="20"/>
          <w:szCs w:val="20"/>
        </w:rPr>
        <w:t xml:space="preserve">. </w:t>
      </w:r>
      <w:r w:rsidR="00B92568">
        <w:rPr>
          <w:b/>
          <w:bCs/>
          <w:sz w:val="20"/>
          <w:szCs w:val="20"/>
        </w:rPr>
        <w:t xml:space="preserve">Public </w:t>
      </w:r>
      <w:r w:rsidR="00B92568" w:rsidRPr="00AD062F">
        <w:rPr>
          <w:b/>
          <w:bCs/>
          <w:sz w:val="20"/>
          <w:szCs w:val="20"/>
        </w:rPr>
        <w:t>Participation</w:t>
      </w:r>
      <w:r w:rsidR="007B3968">
        <w:rPr>
          <w:b/>
          <w:bCs/>
          <w:sz w:val="20"/>
          <w:szCs w:val="20"/>
        </w:rPr>
        <w:t>:</w:t>
      </w:r>
      <w:r w:rsidR="009B5D3F">
        <w:rPr>
          <w:b/>
          <w:bCs/>
          <w:sz w:val="20"/>
          <w:szCs w:val="20"/>
        </w:rPr>
        <w:t xml:space="preserve"> </w:t>
      </w:r>
    </w:p>
    <w:p w14:paraId="63DE2B0A" w14:textId="7F46595A" w:rsidR="00121BAB" w:rsidRPr="00766E97" w:rsidRDefault="00831A2E" w:rsidP="00F31607">
      <w:pPr>
        <w:pStyle w:val="ListParagraph"/>
        <w:numPr>
          <w:ilvl w:val="0"/>
          <w:numId w:val="4"/>
        </w:numPr>
        <w:rPr>
          <w:rFonts w:ascii="Calibri" w:hAnsi="Calibri" w:cs="Calibri"/>
          <w:sz w:val="20"/>
          <w:szCs w:val="20"/>
        </w:rPr>
      </w:pPr>
      <w:r w:rsidRPr="00CC0DAC">
        <w:rPr>
          <w:rFonts w:asciiTheme="minorHAnsi" w:hAnsiTheme="minorHAnsi" w:cstheme="minorHAnsi"/>
          <w:b/>
          <w:bCs/>
          <w:sz w:val="20"/>
          <w:szCs w:val="20"/>
        </w:rPr>
        <w:t>M</w:t>
      </w:r>
      <w:r w:rsidR="00562CA0" w:rsidRPr="00CC0DAC">
        <w:rPr>
          <w:rFonts w:asciiTheme="minorHAnsi" w:hAnsiTheme="minorHAnsi" w:cstheme="minorHAnsi"/>
          <w:b/>
          <w:bCs/>
          <w:sz w:val="20"/>
          <w:szCs w:val="20"/>
        </w:rPr>
        <w:t>embers of the public and press</w:t>
      </w:r>
      <w:r w:rsidR="004E746D">
        <w:rPr>
          <w:rFonts w:asciiTheme="minorHAnsi" w:hAnsiTheme="minorHAnsi" w:cstheme="minorHAnsi"/>
          <w:b/>
          <w:bCs/>
          <w:sz w:val="20"/>
          <w:szCs w:val="20"/>
        </w:rPr>
        <w:t>:</w:t>
      </w:r>
      <w:r w:rsidR="00195613" w:rsidRPr="00CC0DAC">
        <w:rPr>
          <w:rFonts w:asciiTheme="minorHAnsi" w:hAnsiTheme="minorHAnsi" w:cstheme="minorHAnsi"/>
          <w:b/>
          <w:bCs/>
          <w:sz w:val="20"/>
          <w:szCs w:val="20"/>
        </w:rPr>
        <w:t xml:space="preserve"> </w:t>
      </w:r>
      <w:r w:rsidR="00766E97" w:rsidRPr="00766E97">
        <w:rPr>
          <w:rFonts w:asciiTheme="minorHAnsi" w:hAnsiTheme="minorHAnsi" w:cstheme="minorHAnsi"/>
          <w:sz w:val="20"/>
          <w:szCs w:val="20"/>
        </w:rPr>
        <w:t>None</w:t>
      </w:r>
    </w:p>
    <w:p w14:paraId="27884CDE" w14:textId="15C4F3C9" w:rsidR="00A21BAC" w:rsidRPr="001512B8" w:rsidRDefault="00DF6847" w:rsidP="001512B8">
      <w:pPr>
        <w:pStyle w:val="ListParagraph"/>
        <w:numPr>
          <w:ilvl w:val="0"/>
          <w:numId w:val="4"/>
        </w:numPr>
        <w:rPr>
          <w:rFonts w:asciiTheme="minorHAnsi" w:hAnsiTheme="minorHAnsi" w:cstheme="minorHAnsi"/>
          <w:b/>
          <w:bCs/>
          <w:color w:val="5B9BD5" w:themeColor="accent5"/>
          <w:sz w:val="20"/>
          <w:szCs w:val="20"/>
        </w:rPr>
      </w:pPr>
      <w:r w:rsidRPr="00285223">
        <w:rPr>
          <w:rFonts w:asciiTheme="minorHAnsi" w:hAnsiTheme="minorHAnsi" w:cstheme="minorHAnsi"/>
          <w:b/>
          <w:bCs/>
          <w:sz w:val="20"/>
          <w:szCs w:val="20"/>
        </w:rPr>
        <w:t>Reports from County and Borough Councillors</w:t>
      </w:r>
      <w:r w:rsidR="00F25E82" w:rsidRPr="00285223">
        <w:rPr>
          <w:rFonts w:asciiTheme="minorHAnsi" w:hAnsiTheme="minorHAnsi" w:cstheme="minorHAnsi"/>
          <w:sz w:val="20"/>
          <w:szCs w:val="20"/>
        </w:rPr>
        <w:t>:</w:t>
      </w:r>
      <w:r w:rsidR="00B8705B" w:rsidRPr="00285223">
        <w:rPr>
          <w:rFonts w:asciiTheme="minorHAnsi" w:hAnsiTheme="minorHAnsi" w:cstheme="minorHAnsi"/>
          <w:sz w:val="20"/>
          <w:szCs w:val="20"/>
        </w:rPr>
        <w:t xml:space="preserve"> </w:t>
      </w:r>
      <w:r w:rsidR="008921C4" w:rsidRPr="00285223">
        <w:rPr>
          <w:rFonts w:asciiTheme="minorHAnsi" w:hAnsiTheme="minorHAnsi" w:cstheme="minorHAnsi"/>
          <w:sz w:val="20"/>
          <w:szCs w:val="20"/>
        </w:rPr>
        <w:t xml:space="preserve">advised that </w:t>
      </w:r>
      <w:r w:rsidR="00AB4FC1">
        <w:rPr>
          <w:rFonts w:asciiTheme="minorHAnsi" w:hAnsiTheme="minorHAnsi" w:cstheme="minorHAnsi"/>
          <w:sz w:val="20"/>
          <w:szCs w:val="20"/>
        </w:rPr>
        <w:t xml:space="preserve">received communications from </w:t>
      </w:r>
      <w:r w:rsidR="004273A8">
        <w:rPr>
          <w:rFonts w:asciiTheme="minorHAnsi" w:hAnsiTheme="minorHAnsi" w:cstheme="minorHAnsi"/>
          <w:sz w:val="20"/>
          <w:szCs w:val="20"/>
        </w:rPr>
        <w:t>HS2</w:t>
      </w:r>
      <w:r w:rsidR="00AB4FC1">
        <w:rPr>
          <w:rFonts w:asciiTheme="minorHAnsi" w:hAnsiTheme="minorHAnsi" w:cstheme="minorHAnsi"/>
          <w:sz w:val="20"/>
          <w:szCs w:val="20"/>
        </w:rPr>
        <w:t xml:space="preserve"> </w:t>
      </w:r>
      <w:r w:rsidR="00862804">
        <w:rPr>
          <w:rFonts w:asciiTheme="minorHAnsi" w:hAnsiTheme="minorHAnsi" w:cstheme="minorHAnsi"/>
          <w:sz w:val="20"/>
          <w:szCs w:val="20"/>
        </w:rPr>
        <w:t xml:space="preserve">about </w:t>
      </w:r>
      <w:r w:rsidR="008E6AA6">
        <w:rPr>
          <w:rFonts w:asciiTheme="minorHAnsi" w:hAnsiTheme="minorHAnsi" w:cstheme="minorHAnsi"/>
          <w:sz w:val="20"/>
          <w:szCs w:val="20"/>
        </w:rPr>
        <w:t xml:space="preserve">the </w:t>
      </w:r>
      <w:r w:rsidR="00862804">
        <w:rPr>
          <w:rFonts w:asciiTheme="minorHAnsi" w:hAnsiTheme="minorHAnsi" w:cstheme="minorHAnsi"/>
          <w:sz w:val="20"/>
          <w:szCs w:val="20"/>
        </w:rPr>
        <w:t xml:space="preserve">works going </w:t>
      </w:r>
      <w:r w:rsidR="005313F8">
        <w:rPr>
          <w:rFonts w:asciiTheme="minorHAnsi" w:hAnsiTheme="minorHAnsi" w:cstheme="minorHAnsi"/>
          <w:sz w:val="20"/>
          <w:szCs w:val="20"/>
        </w:rPr>
        <w:t>ahead</w:t>
      </w:r>
      <w:r w:rsidR="008E6AA6">
        <w:rPr>
          <w:rFonts w:asciiTheme="minorHAnsi" w:hAnsiTheme="minorHAnsi" w:cstheme="minorHAnsi"/>
          <w:sz w:val="20"/>
          <w:szCs w:val="20"/>
        </w:rPr>
        <w:t xml:space="preserve">, </w:t>
      </w:r>
      <w:r w:rsidR="000B145C">
        <w:rPr>
          <w:rFonts w:asciiTheme="minorHAnsi" w:hAnsiTheme="minorHAnsi" w:cstheme="minorHAnsi"/>
          <w:sz w:val="20"/>
          <w:szCs w:val="20"/>
        </w:rPr>
        <w:t xml:space="preserve">delay </w:t>
      </w:r>
      <w:r w:rsidR="00A80D7A">
        <w:rPr>
          <w:rFonts w:asciiTheme="minorHAnsi" w:hAnsiTheme="minorHAnsi" w:cstheme="minorHAnsi"/>
          <w:sz w:val="20"/>
          <w:szCs w:val="20"/>
        </w:rPr>
        <w:t xml:space="preserve">to Curdworth/Middleton, he </w:t>
      </w:r>
      <w:r w:rsidR="00EE7C4E">
        <w:rPr>
          <w:rFonts w:asciiTheme="minorHAnsi" w:hAnsiTheme="minorHAnsi" w:cstheme="minorHAnsi"/>
          <w:sz w:val="20"/>
          <w:szCs w:val="20"/>
        </w:rPr>
        <w:t>advised that he could send the information on.</w:t>
      </w:r>
      <w:r w:rsidR="008921C4" w:rsidRPr="00285223">
        <w:rPr>
          <w:rFonts w:asciiTheme="minorHAnsi" w:hAnsiTheme="minorHAnsi" w:cstheme="minorHAnsi"/>
          <w:sz w:val="20"/>
          <w:szCs w:val="20"/>
        </w:rPr>
        <w:t xml:space="preserve"> </w:t>
      </w:r>
      <w:r w:rsidR="00271C29" w:rsidRPr="00766E97">
        <w:rPr>
          <w:rFonts w:asciiTheme="minorHAnsi" w:hAnsiTheme="minorHAnsi" w:cstheme="minorHAnsi"/>
          <w:sz w:val="20"/>
          <w:szCs w:val="20"/>
        </w:rPr>
        <w:t xml:space="preserve">County Councillor Watson advised that he had awarded </w:t>
      </w:r>
      <w:r w:rsidR="000928C5">
        <w:rPr>
          <w:rFonts w:asciiTheme="minorHAnsi" w:hAnsiTheme="minorHAnsi" w:cstheme="minorHAnsi"/>
          <w:sz w:val="20"/>
          <w:szCs w:val="20"/>
        </w:rPr>
        <w:t>g</w:t>
      </w:r>
      <w:r w:rsidR="00271C29" w:rsidRPr="00766E97">
        <w:rPr>
          <w:rFonts w:asciiTheme="minorHAnsi" w:hAnsiTheme="minorHAnsi" w:cstheme="minorHAnsi"/>
          <w:sz w:val="20"/>
          <w:szCs w:val="20"/>
        </w:rPr>
        <w:t xml:space="preserve">rants from his funding to </w:t>
      </w:r>
      <w:r w:rsidR="000928C5">
        <w:rPr>
          <w:rFonts w:asciiTheme="minorHAnsi" w:hAnsiTheme="minorHAnsi" w:cstheme="minorHAnsi"/>
          <w:sz w:val="20"/>
          <w:szCs w:val="20"/>
        </w:rPr>
        <w:t>Water Orton Football Club.</w:t>
      </w:r>
      <w:r w:rsidR="00271C29" w:rsidRPr="00766E97">
        <w:rPr>
          <w:rFonts w:asciiTheme="minorHAnsi" w:hAnsiTheme="minorHAnsi" w:cstheme="minorHAnsi"/>
          <w:sz w:val="20"/>
          <w:szCs w:val="20"/>
        </w:rPr>
        <w:t xml:space="preserve"> </w:t>
      </w:r>
      <w:r w:rsidR="004146BD" w:rsidRPr="001512B8">
        <w:rPr>
          <w:rFonts w:asciiTheme="minorHAnsi" w:hAnsiTheme="minorHAnsi" w:cstheme="minorHAnsi"/>
          <w:sz w:val="20"/>
          <w:szCs w:val="20"/>
        </w:rPr>
        <w:t>advised th</w:t>
      </w:r>
      <w:r w:rsidR="00775B54">
        <w:rPr>
          <w:rFonts w:asciiTheme="minorHAnsi" w:hAnsiTheme="minorHAnsi" w:cstheme="minorHAnsi"/>
          <w:sz w:val="20"/>
          <w:szCs w:val="20"/>
        </w:rPr>
        <w:t xml:space="preserve">at </w:t>
      </w:r>
      <w:r w:rsidR="00577178">
        <w:rPr>
          <w:rFonts w:asciiTheme="minorHAnsi" w:hAnsiTheme="minorHAnsi" w:cstheme="minorHAnsi"/>
          <w:sz w:val="20"/>
          <w:szCs w:val="20"/>
        </w:rPr>
        <w:t>Gilson viaduct, the site is now safe</w:t>
      </w:r>
      <w:r w:rsidR="002C4D13">
        <w:rPr>
          <w:rFonts w:asciiTheme="minorHAnsi" w:hAnsiTheme="minorHAnsi" w:cstheme="minorHAnsi"/>
          <w:sz w:val="20"/>
          <w:szCs w:val="20"/>
        </w:rPr>
        <w:t xml:space="preserve">, and the works have been done </w:t>
      </w:r>
      <w:r w:rsidR="003637A4">
        <w:rPr>
          <w:rFonts w:asciiTheme="minorHAnsi" w:hAnsiTheme="minorHAnsi" w:cstheme="minorHAnsi"/>
          <w:sz w:val="20"/>
          <w:szCs w:val="20"/>
        </w:rPr>
        <w:t xml:space="preserve">to Plank Lane/Birmingham Road to maintain the flooding. </w:t>
      </w:r>
      <w:r w:rsidR="00EE32F8">
        <w:rPr>
          <w:rFonts w:asciiTheme="minorHAnsi" w:hAnsiTheme="minorHAnsi" w:cstheme="minorHAnsi"/>
          <w:sz w:val="20"/>
          <w:szCs w:val="20"/>
        </w:rPr>
        <w:t>Discussion about the speed, surveys</w:t>
      </w:r>
      <w:r w:rsidR="0056364F">
        <w:rPr>
          <w:rFonts w:asciiTheme="minorHAnsi" w:hAnsiTheme="minorHAnsi" w:cstheme="minorHAnsi"/>
          <w:sz w:val="20"/>
          <w:szCs w:val="20"/>
        </w:rPr>
        <w:t xml:space="preserve">, </w:t>
      </w:r>
      <w:r w:rsidR="00F82EF0">
        <w:rPr>
          <w:rFonts w:asciiTheme="minorHAnsi" w:hAnsiTheme="minorHAnsi" w:cstheme="minorHAnsi"/>
          <w:sz w:val="20"/>
          <w:szCs w:val="20"/>
        </w:rPr>
        <w:t xml:space="preserve">they have </w:t>
      </w:r>
      <w:r w:rsidR="0056364F">
        <w:rPr>
          <w:rFonts w:asciiTheme="minorHAnsi" w:hAnsiTheme="minorHAnsi" w:cstheme="minorHAnsi"/>
          <w:sz w:val="20"/>
          <w:szCs w:val="20"/>
        </w:rPr>
        <w:t xml:space="preserve">been completed by </w:t>
      </w:r>
      <w:proofErr w:type="gramStart"/>
      <w:r w:rsidR="0056364F">
        <w:rPr>
          <w:rFonts w:asciiTheme="minorHAnsi" w:hAnsiTheme="minorHAnsi" w:cstheme="minorHAnsi"/>
          <w:sz w:val="20"/>
          <w:szCs w:val="20"/>
        </w:rPr>
        <w:t>highways</w:t>
      </w:r>
      <w:r w:rsidR="003102AA">
        <w:rPr>
          <w:rFonts w:asciiTheme="minorHAnsi" w:hAnsiTheme="minorHAnsi" w:cstheme="minorHAnsi"/>
          <w:sz w:val="20"/>
          <w:szCs w:val="20"/>
        </w:rPr>
        <w:t>, but</w:t>
      </w:r>
      <w:proofErr w:type="gramEnd"/>
      <w:r w:rsidR="003102AA">
        <w:rPr>
          <w:rFonts w:asciiTheme="minorHAnsi" w:hAnsiTheme="minorHAnsi" w:cstheme="minorHAnsi"/>
          <w:sz w:val="20"/>
          <w:szCs w:val="20"/>
        </w:rPr>
        <w:t xml:space="preserve"> waiting for formal report. </w:t>
      </w:r>
      <w:r w:rsidR="00EC2023" w:rsidRPr="00285223">
        <w:rPr>
          <w:rFonts w:asciiTheme="minorHAnsi" w:hAnsiTheme="minorHAnsi" w:cstheme="minorHAnsi"/>
          <w:sz w:val="20"/>
          <w:szCs w:val="20"/>
        </w:rPr>
        <w:t xml:space="preserve">County Cllr Watson </w:t>
      </w:r>
      <w:r w:rsidR="00B256FE">
        <w:rPr>
          <w:rFonts w:asciiTheme="minorHAnsi" w:hAnsiTheme="minorHAnsi" w:cstheme="minorHAnsi"/>
          <w:sz w:val="20"/>
          <w:szCs w:val="20"/>
        </w:rPr>
        <w:t xml:space="preserve">advised that </w:t>
      </w:r>
      <w:r w:rsidR="00D22136">
        <w:rPr>
          <w:rFonts w:asciiTheme="minorHAnsi" w:hAnsiTheme="minorHAnsi" w:cstheme="minorHAnsi"/>
          <w:sz w:val="20"/>
          <w:szCs w:val="20"/>
        </w:rPr>
        <w:t xml:space="preserve">£200 had been donated to the church </w:t>
      </w:r>
      <w:r w:rsidR="00F275F3">
        <w:rPr>
          <w:rFonts w:asciiTheme="minorHAnsi" w:hAnsiTheme="minorHAnsi" w:cstheme="minorHAnsi"/>
          <w:sz w:val="20"/>
          <w:szCs w:val="20"/>
        </w:rPr>
        <w:t xml:space="preserve">to top up the </w:t>
      </w:r>
      <w:r w:rsidR="00D22136">
        <w:rPr>
          <w:rFonts w:asciiTheme="minorHAnsi" w:hAnsiTheme="minorHAnsi" w:cstheme="minorHAnsi"/>
          <w:sz w:val="20"/>
          <w:szCs w:val="20"/>
        </w:rPr>
        <w:t>food bank.</w:t>
      </w:r>
      <w:r w:rsidR="00F275F3">
        <w:rPr>
          <w:rFonts w:asciiTheme="minorHAnsi" w:hAnsiTheme="minorHAnsi" w:cstheme="minorHAnsi"/>
          <w:sz w:val="20"/>
          <w:szCs w:val="20"/>
        </w:rPr>
        <w:t xml:space="preserve"> </w:t>
      </w:r>
      <w:r w:rsidR="00AB3124" w:rsidRPr="001512B8">
        <w:rPr>
          <w:rFonts w:asciiTheme="minorHAnsi" w:hAnsiTheme="minorHAnsi" w:cstheme="minorHAnsi"/>
          <w:sz w:val="20"/>
          <w:szCs w:val="20"/>
        </w:rPr>
        <w:t xml:space="preserve">Borough Cllr Reilly </w:t>
      </w:r>
      <w:r w:rsidR="007C26DD">
        <w:rPr>
          <w:rFonts w:asciiTheme="minorHAnsi" w:hAnsiTheme="minorHAnsi" w:cstheme="minorHAnsi"/>
          <w:sz w:val="20"/>
          <w:szCs w:val="20"/>
        </w:rPr>
        <w:t xml:space="preserve">advised </w:t>
      </w:r>
      <w:r w:rsidR="00831516">
        <w:rPr>
          <w:rFonts w:asciiTheme="minorHAnsi" w:hAnsiTheme="minorHAnsi" w:cstheme="minorHAnsi"/>
          <w:sz w:val="20"/>
          <w:szCs w:val="20"/>
        </w:rPr>
        <w:t xml:space="preserve">of the Air Quality Survey, </w:t>
      </w:r>
      <w:r w:rsidR="004633EF">
        <w:rPr>
          <w:rFonts w:asciiTheme="minorHAnsi" w:hAnsiTheme="minorHAnsi" w:cstheme="minorHAnsi"/>
          <w:sz w:val="20"/>
          <w:szCs w:val="20"/>
        </w:rPr>
        <w:t>to measure the air quality in Water Orton</w:t>
      </w:r>
      <w:r w:rsidR="00E63114">
        <w:rPr>
          <w:rFonts w:asciiTheme="minorHAnsi" w:hAnsiTheme="minorHAnsi" w:cstheme="minorHAnsi"/>
          <w:sz w:val="20"/>
          <w:szCs w:val="20"/>
        </w:rPr>
        <w:t xml:space="preserve"> village, to be funded by public health, Warwickshire County Council.</w:t>
      </w:r>
      <w:r w:rsidR="009C3D59">
        <w:rPr>
          <w:rFonts w:asciiTheme="minorHAnsi" w:hAnsiTheme="minorHAnsi" w:cstheme="minorHAnsi"/>
          <w:sz w:val="20"/>
          <w:szCs w:val="20"/>
        </w:rPr>
        <w:t xml:space="preserve"> </w:t>
      </w:r>
      <w:r w:rsidR="007C26DD">
        <w:rPr>
          <w:rFonts w:asciiTheme="minorHAnsi" w:hAnsiTheme="minorHAnsi" w:cstheme="minorHAnsi"/>
          <w:sz w:val="20"/>
          <w:szCs w:val="20"/>
        </w:rPr>
        <w:t xml:space="preserve"> </w:t>
      </w:r>
      <w:r w:rsidR="002B5992">
        <w:rPr>
          <w:rFonts w:asciiTheme="minorHAnsi" w:hAnsiTheme="minorHAnsi" w:cstheme="minorHAnsi"/>
          <w:sz w:val="20"/>
          <w:szCs w:val="20"/>
        </w:rPr>
        <w:t>Gener</w:t>
      </w:r>
      <w:r w:rsidR="00044566">
        <w:rPr>
          <w:rFonts w:asciiTheme="minorHAnsi" w:hAnsiTheme="minorHAnsi" w:cstheme="minorHAnsi"/>
          <w:sz w:val="20"/>
          <w:szCs w:val="20"/>
        </w:rPr>
        <w:t>al discussions surrounding, road closures</w:t>
      </w:r>
      <w:r w:rsidR="00150FFB">
        <w:rPr>
          <w:rFonts w:asciiTheme="minorHAnsi" w:hAnsiTheme="minorHAnsi" w:cstheme="minorHAnsi"/>
          <w:sz w:val="20"/>
          <w:szCs w:val="20"/>
        </w:rPr>
        <w:t>, and junction closures</w:t>
      </w:r>
      <w:r w:rsidR="00044566">
        <w:rPr>
          <w:rFonts w:asciiTheme="minorHAnsi" w:hAnsiTheme="minorHAnsi" w:cstheme="minorHAnsi"/>
          <w:sz w:val="20"/>
          <w:szCs w:val="20"/>
        </w:rPr>
        <w:t xml:space="preserve"> </w:t>
      </w:r>
      <w:r w:rsidR="0044587C">
        <w:rPr>
          <w:rFonts w:asciiTheme="minorHAnsi" w:hAnsiTheme="minorHAnsi" w:cstheme="minorHAnsi"/>
          <w:sz w:val="20"/>
          <w:szCs w:val="20"/>
        </w:rPr>
        <w:t xml:space="preserve">surrounding </w:t>
      </w:r>
      <w:r w:rsidR="002E4D29">
        <w:rPr>
          <w:rFonts w:asciiTheme="minorHAnsi" w:hAnsiTheme="minorHAnsi" w:cstheme="minorHAnsi"/>
          <w:sz w:val="20"/>
          <w:szCs w:val="20"/>
        </w:rPr>
        <w:t>Water Orton</w:t>
      </w:r>
      <w:r w:rsidR="00633102">
        <w:rPr>
          <w:rFonts w:asciiTheme="minorHAnsi" w:hAnsiTheme="minorHAnsi" w:cstheme="minorHAnsi"/>
          <w:sz w:val="20"/>
          <w:szCs w:val="20"/>
        </w:rPr>
        <w:t>, causing roads to become blocked</w:t>
      </w:r>
      <w:r w:rsidR="00D1505F">
        <w:rPr>
          <w:rFonts w:asciiTheme="minorHAnsi" w:hAnsiTheme="minorHAnsi" w:cstheme="minorHAnsi"/>
          <w:sz w:val="20"/>
          <w:szCs w:val="20"/>
        </w:rPr>
        <w:t xml:space="preserve">, </w:t>
      </w:r>
      <w:r w:rsidR="005D3C26">
        <w:rPr>
          <w:rFonts w:asciiTheme="minorHAnsi" w:hAnsiTheme="minorHAnsi" w:cstheme="minorHAnsi"/>
          <w:sz w:val="20"/>
          <w:szCs w:val="20"/>
        </w:rPr>
        <w:t xml:space="preserve">should </w:t>
      </w:r>
      <w:r w:rsidR="00AC50A1">
        <w:rPr>
          <w:rFonts w:asciiTheme="minorHAnsi" w:hAnsiTheme="minorHAnsi" w:cstheme="minorHAnsi"/>
          <w:sz w:val="20"/>
          <w:szCs w:val="20"/>
        </w:rPr>
        <w:t xml:space="preserve">there </w:t>
      </w:r>
      <w:r w:rsidR="005D3C26">
        <w:rPr>
          <w:rFonts w:asciiTheme="minorHAnsi" w:hAnsiTheme="minorHAnsi" w:cstheme="minorHAnsi"/>
          <w:sz w:val="20"/>
          <w:szCs w:val="20"/>
        </w:rPr>
        <w:t xml:space="preserve">be </w:t>
      </w:r>
      <w:r w:rsidR="00155943">
        <w:rPr>
          <w:rFonts w:asciiTheme="minorHAnsi" w:hAnsiTheme="minorHAnsi" w:cstheme="minorHAnsi"/>
          <w:sz w:val="20"/>
          <w:szCs w:val="20"/>
        </w:rPr>
        <w:t>some consultation</w:t>
      </w:r>
      <w:r w:rsidR="00AC50A1">
        <w:rPr>
          <w:rFonts w:asciiTheme="minorHAnsi" w:hAnsiTheme="minorHAnsi" w:cstheme="minorHAnsi"/>
          <w:sz w:val="20"/>
          <w:szCs w:val="20"/>
        </w:rPr>
        <w:t xml:space="preserve"> </w:t>
      </w:r>
      <w:r w:rsidR="00C818A1">
        <w:rPr>
          <w:rFonts w:asciiTheme="minorHAnsi" w:hAnsiTheme="minorHAnsi" w:cstheme="minorHAnsi"/>
          <w:sz w:val="20"/>
          <w:szCs w:val="20"/>
        </w:rPr>
        <w:t>with the Parish Council</w:t>
      </w:r>
      <w:r w:rsidR="00DB4699">
        <w:rPr>
          <w:rFonts w:asciiTheme="minorHAnsi" w:hAnsiTheme="minorHAnsi" w:cstheme="minorHAnsi"/>
          <w:sz w:val="20"/>
          <w:szCs w:val="20"/>
        </w:rPr>
        <w:t xml:space="preserve">, and </w:t>
      </w:r>
      <w:r w:rsidR="00AA4E9C">
        <w:rPr>
          <w:rFonts w:asciiTheme="minorHAnsi" w:hAnsiTheme="minorHAnsi" w:cstheme="minorHAnsi"/>
          <w:sz w:val="20"/>
          <w:szCs w:val="20"/>
        </w:rPr>
        <w:t xml:space="preserve">should the </w:t>
      </w:r>
      <w:r w:rsidR="005F2A0C">
        <w:rPr>
          <w:rFonts w:asciiTheme="minorHAnsi" w:hAnsiTheme="minorHAnsi" w:cstheme="minorHAnsi"/>
          <w:sz w:val="20"/>
          <w:szCs w:val="20"/>
        </w:rPr>
        <w:t>utilit</w:t>
      </w:r>
      <w:r w:rsidR="005344D5">
        <w:rPr>
          <w:rFonts w:asciiTheme="minorHAnsi" w:hAnsiTheme="minorHAnsi" w:cstheme="minorHAnsi"/>
          <w:sz w:val="20"/>
          <w:szCs w:val="20"/>
        </w:rPr>
        <w:t>i</w:t>
      </w:r>
      <w:r w:rsidR="005F2A0C">
        <w:rPr>
          <w:rFonts w:asciiTheme="minorHAnsi" w:hAnsiTheme="minorHAnsi" w:cstheme="minorHAnsi"/>
          <w:sz w:val="20"/>
          <w:szCs w:val="20"/>
        </w:rPr>
        <w:t>es</w:t>
      </w:r>
      <w:r w:rsidR="00C818A1">
        <w:rPr>
          <w:rFonts w:asciiTheme="minorHAnsi" w:hAnsiTheme="minorHAnsi" w:cstheme="minorHAnsi"/>
          <w:sz w:val="20"/>
          <w:szCs w:val="20"/>
        </w:rPr>
        <w:t xml:space="preserve"> </w:t>
      </w:r>
      <w:r w:rsidR="005F2A0C">
        <w:rPr>
          <w:rFonts w:asciiTheme="minorHAnsi" w:hAnsiTheme="minorHAnsi" w:cstheme="minorHAnsi"/>
          <w:sz w:val="20"/>
          <w:szCs w:val="20"/>
        </w:rPr>
        <w:t>and highways be able to plan and co</w:t>
      </w:r>
      <w:r w:rsidR="005344D5">
        <w:rPr>
          <w:rFonts w:asciiTheme="minorHAnsi" w:hAnsiTheme="minorHAnsi" w:cstheme="minorHAnsi"/>
          <w:sz w:val="20"/>
          <w:szCs w:val="20"/>
        </w:rPr>
        <w:t xml:space="preserve">-ordinate road </w:t>
      </w:r>
      <w:r w:rsidR="00C818A1">
        <w:rPr>
          <w:rFonts w:asciiTheme="minorHAnsi" w:hAnsiTheme="minorHAnsi" w:cstheme="minorHAnsi"/>
          <w:sz w:val="20"/>
          <w:szCs w:val="20"/>
        </w:rPr>
        <w:t>closures</w:t>
      </w:r>
      <w:r w:rsidR="005344D5">
        <w:rPr>
          <w:rFonts w:asciiTheme="minorHAnsi" w:hAnsiTheme="minorHAnsi" w:cstheme="minorHAnsi"/>
          <w:sz w:val="20"/>
          <w:szCs w:val="20"/>
        </w:rPr>
        <w:t>.</w:t>
      </w:r>
    </w:p>
    <w:p w14:paraId="4E471BEB" w14:textId="0E05EF0B" w:rsidR="009E41B4" w:rsidRPr="001277EC" w:rsidRDefault="00C04AE6" w:rsidP="00A51768">
      <w:pPr>
        <w:pStyle w:val="ListParagraph"/>
        <w:numPr>
          <w:ilvl w:val="0"/>
          <w:numId w:val="4"/>
        </w:numPr>
        <w:contextualSpacing/>
        <w:rPr>
          <w:rFonts w:asciiTheme="minorHAnsi" w:hAnsiTheme="minorHAnsi" w:cstheme="minorHAnsi"/>
          <w:b/>
          <w:bCs/>
          <w:color w:val="5B9BD5" w:themeColor="accent5"/>
          <w:sz w:val="20"/>
          <w:szCs w:val="20"/>
        </w:rPr>
      </w:pPr>
      <w:r w:rsidRPr="00C04AE6">
        <w:rPr>
          <w:rFonts w:asciiTheme="minorHAnsi" w:hAnsiTheme="minorHAnsi" w:cstheme="minorHAnsi"/>
          <w:b/>
          <w:bCs/>
          <w:sz w:val="20"/>
          <w:szCs w:val="20"/>
        </w:rPr>
        <w:t xml:space="preserve">Report from Police Representative: </w:t>
      </w:r>
      <w:r w:rsidR="00E96A94" w:rsidRPr="00E96A94">
        <w:rPr>
          <w:rFonts w:asciiTheme="minorHAnsi" w:hAnsiTheme="minorHAnsi" w:cstheme="minorHAnsi"/>
          <w:b/>
          <w:bCs/>
          <w:sz w:val="20"/>
          <w:szCs w:val="20"/>
        </w:rPr>
        <w:t>-</w:t>
      </w:r>
      <w:r w:rsidR="00E96A94">
        <w:rPr>
          <w:rFonts w:asciiTheme="minorHAnsi" w:hAnsiTheme="minorHAnsi" w:cstheme="minorHAnsi"/>
          <w:b/>
          <w:bCs/>
          <w:sz w:val="20"/>
          <w:szCs w:val="20"/>
        </w:rPr>
        <w:t xml:space="preserve"> </w:t>
      </w:r>
      <w:r w:rsidR="00E33919">
        <w:rPr>
          <w:rFonts w:asciiTheme="minorHAnsi" w:hAnsiTheme="minorHAnsi" w:cstheme="minorHAnsi"/>
          <w:sz w:val="20"/>
          <w:szCs w:val="20"/>
        </w:rPr>
        <w:t>Apologies and a w</w:t>
      </w:r>
      <w:r w:rsidR="00285223" w:rsidRPr="00285223">
        <w:rPr>
          <w:rFonts w:asciiTheme="minorHAnsi" w:hAnsiTheme="minorHAnsi" w:cstheme="minorHAnsi"/>
          <w:sz w:val="20"/>
          <w:szCs w:val="20"/>
        </w:rPr>
        <w:t>ritten</w:t>
      </w:r>
      <w:r w:rsidR="001512B8">
        <w:rPr>
          <w:rFonts w:asciiTheme="minorHAnsi" w:hAnsiTheme="minorHAnsi" w:cstheme="minorHAnsi"/>
          <w:sz w:val="20"/>
          <w:szCs w:val="20"/>
        </w:rPr>
        <w:t xml:space="preserve"> report rec’d from </w:t>
      </w:r>
      <w:r w:rsidR="00681CF9">
        <w:rPr>
          <w:rFonts w:asciiTheme="minorHAnsi" w:hAnsiTheme="minorHAnsi" w:cstheme="minorHAnsi"/>
          <w:sz w:val="20"/>
          <w:szCs w:val="20"/>
        </w:rPr>
        <w:t xml:space="preserve">PCSO Demi Smith </w:t>
      </w:r>
    </w:p>
    <w:p w14:paraId="2AF4D7C2" w14:textId="77777777" w:rsidR="00A51768" w:rsidRDefault="00A51768" w:rsidP="00C3270C">
      <w:pPr>
        <w:rPr>
          <w:b/>
          <w:bCs/>
          <w:sz w:val="20"/>
          <w:szCs w:val="20"/>
        </w:rPr>
      </w:pPr>
    </w:p>
    <w:p w14:paraId="33EA7C65" w14:textId="13982811" w:rsidR="00C3270C" w:rsidRPr="00335241" w:rsidRDefault="00B94010" w:rsidP="00C3270C">
      <w:pPr>
        <w:rPr>
          <w:color w:val="4472C4" w:themeColor="accent1"/>
          <w:sz w:val="20"/>
          <w:szCs w:val="20"/>
        </w:rPr>
      </w:pPr>
      <w:r>
        <w:rPr>
          <w:b/>
          <w:bCs/>
          <w:sz w:val="20"/>
          <w:szCs w:val="20"/>
        </w:rPr>
        <w:t>2</w:t>
      </w:r>
      <w:r w:rsidR="00DB62E4">
        <w:rPr>
          <w:b/>
          <w:bCs/>
          <w:sz w:val="20"/>
          <w:szCs w:val="20"/>
        </w:rPr>
        <w:t>3</w:t>
      </w:r>
      <w:r>
        <w:rPr>
          <w:b/>
          <w:bCs/>
          <w:sz w:val="20"/>
          <w:szCs w:val="20"/>
        </w:rPr>
        <w:t>/</w:t>
      </w:r>
      <w:r w:rsidR="00DB62E4">
        <w:rPr>
          <w:b/>
          <w:bCs/>
          <w:sz w:val="20"/>
          <w:szCs w:val="20"/>
        </w:rPr>
        <w:t>0</w:t>
      </w:r>
      <w:r w:rsidR="00D34A28">
        <w:rPr>
          <w:b/>
          <w:bCs/>
          <w:sz w:val="20"/>
          <w:szCs w:val="20"/>
        </w:rPr>
        <w:t>68</w:t>
      </w:r>
      <w:r w:rsidR="0060731A">
        <w:rPr>
          <w:b/>
          <w:bCs/>
          <w:sz w:val="20"/>
          <w:szCs w:val="20"/>
        </w:rPr>
        <w:t xml:space="preserve">. </w:t>
      </w:r>
      <w:r w:rsidR="00C3270C" w:rsidRPr="00D672DC">
        <w:rPr>
          <w:b/>
          <w:bCs/>
          <w:sz w:val="20"/>
          <w:szCs w:val="20"/>
        </w:rPr>
        <w:t xml:space="preserve">Declarations of Interest and </w:t>
      </w:r>
      <w:r w:rsidR="00C3270C" w:rsidRPr="00710047">
        <w:rPr>
          <w:b/>
          <w:bCs/>
          <w:sz w:val="20"/>
          <w:szCs w:val="20"/>
        </w:rPr>
        <w:t>Dispensations:</w:t>
      </w:r>
      <w:r w:rsidR="00C3270C" w:rsidRPr="00710047">
        <w:rPr>
          <w:sz w:val="20"/>
          <w:szCs w:val="20"/>
        </w:rPr>
        <w:t xml:space="preserve"> </w:t>
      </w:r>
      <w:r w:rsidR="00865FC7" w:rsidRPr="00710047">
        <w:rPr>
          <w:sz w:val="20"/>
          <w:szCs w:val="20"/>
        </w:rPr>
        <w:t>None</w:t>
      </w:r>
    </w:p>
    <w:p w14:paraId="2720C0FB" w14:textId="1AE13092" w:rsidR="00032D23" w:rsidRDefault="00B94010" w:rsidP="00227A70">
      <w:pPr>
        <w:spacing w:after="0"/>
        <w:rPr>
          <w:rFonts w:ascii="Calibri" w:hAnsi="Calibri" w:cs="Calibri"/>
        </w:rPr>
      </w:pPr>
      <w:r>
        <w:rPr>
          <w:b/>
          <w:bCs/>
          <w:sz w:val="20"/>
          <w:szCs w:val="20"/>
        </w:rPr>
        <w:t>2</w:t>
      </w:r>
      <w:r w:rsidR="00DB62E4">
        <w:rPr>
          <w:b/>
          <w:bCs/>
          <w:sz w:val="20"/>
          <w:szCs w:val="20"/>
        </w:rPr>
        <w:t>3</w:t>
      </w:r>
      <w:r>
        <w:rPr>
          <w:b/>
          <w:bCs/>
          <w:sz w:val="20"/>
          <w:szCs w:val="20"/>
        </w:rPr>
        <w:t>/</w:t>
      </w:r>
      <w:r w:rsidR="000B684A">
        <w:rPr>
          <w:b/>
          <w:bCs/>
          <w:sz w:val="20"/>
          <w:szCs w:val="20"/>
        </w:rPr>
        <w:t>069</w:t>
      </w:r>
      <w:r w:rsidR="00E27420" w:rsidRPr="00726897">
        <w:rPr>
          <w:b/>
          <w:bCs/>
          <w:sz w:val="20"/>
          <w:szCs w:val="20"/>
        </w:rPr>
        <w:t>.</w:t>
      </w:r>
      <w:r w:rsidR="00C3270C" w:rsidRPr="00726897">
        <w:rPr>
          <w:b/>
          <w:bCs/>
          <w:sz w:val="20"/>
          <w:szCs w:val="20"/>
        </w:rPr>
        <w:t xml:space="preserve"> </w:t>
      </w:r>
      <w:r w:rsidR="00307AA5">
        <w:rPr>
          <w:b/>
          <w:bCs/>
          <w:sz w:val="20"/>
          <w:szCs w:val="20"/>
        </w:rPr>
        <w:t>Minutes</w:t>
      </w:r>
      <w:r w:rsidR="00035D0E">
        <w:rPr>
          <w:b/>
          <w:bCs/>
          <w:sz w:val="20"/>
          <w:szCs w:val="20"/>
        </w:rPr>
        <w:t xml:space="preserve">: </w:t>
      </w:r>
      <w:r w:rsidR="00C04AE6" w:rsidRPr="00E459FA">
        <w:rPr>
          <w:rFonts w:ascii="Calibri" w:hAnsi="Calibri" w:cs="Calibri"/>
        </w:rPr>
        <w:t xml:space="preserve">It </w:t>
      </w:r>
      <w:r w:rsidR="00DC7696" w:rsidRPr="00E459FA">
        <w:rPr>
          <w:rFonts w:ascii="Calibri" w:hAnsi="Calibri" w:cs="Calibri"/>
        </w:rPr>
        <w:t>w</w:t>
      </w:r>
      <w:r w:rsidR="00D672DC" w:rsidRPr="00E459FA">
        <w:rPr>
          <w:rFonts w:ascii="Calibri" w:hAnsi="Calibri" w:cs="Calibri"/>
        </w:rPr>
        <w:t xml:space="preserve">as </w:t>
      </w:r>
      <w:r w:rsidR="006019E9" w:rsidRPr="00E459FA">
        <w:rPr>
          <w:rFonts w:ascii="Calibri" w:hAnsi="Calibri" w:cs="Calibri"/>
        </w:rPr>
        <w:t>RESOLVED to a</w:t>
      </w:r>
      <w:r w:rsidR="003A47D2" w:rsidRPr="00E459FA">
        <w:rPr>
          <w:rFonts w:ascii="Calibri" w:hAnsi="Calibri" w:cs="Calibri"/>
        </w:rPr>
        <w:t xml:space="preserve">pprove </w:t>
      </w:r>
      <w:r w:rsidR="006019E9" w:rsidRPr="00E459FA">
        <w:rPr>
          <w:rFonts w:ascii="Calibri" w:hAnsi="Calibri" w:cs="Calibri"/>
        </w:rPr>
        <w:t xml:space="preserve">the minutes </w:t>
      </w:r>
      <w:r w:rsidR="00032D23" w:rsidRPr="00E459FA">
        <w:rPr>
          <w:rFonts w:ascii="Calibri" w:hAnsi="Calibri" w:cs="Calibri"/>
        </w:rPr>
        <w:t xml:space="preserve">of </w:t>
      </w:r>
      <w:r w:rsidR="00B3593F" w:rsidRPr="00E459FA">
        <w:rPr>
          <w:rFonts w:ascii="Calibri" w:hAnsi="Calibri" w:cs="Calibri"/>
        </w:rPr>
        <w:t xml:space="preserve">the </w:t>
      </w:r>
      <w:r w:rsidR="00032D23" w:rsidRPr="00E459FA">
        <w:rPr>
          <w:rFonts w:ascii="Calibri" w:hAnsi="Calibri" w:cs="Calibri"/>
        </w:rPr>
        <w:t xml:space="preserve">Parish Council meeting held on </w:t>
      </w:r>
      <w:r w:rsidR="00C04AE6" w:rsidRPr="00E459FA">
        <w:rPr>
          <w:rFonts w:ascii="Calibri" w:hAnsi="Calibri" w:cs="Calibri"/>
        </w:rPr>
        <w:t>2</w:t>
      </w:r>
      <w:r w:rsidR="00F1435A">
        <w:rPr>
          <w:rFonts w:ascii="Calibri" w:hAnsi="Calibri" w:cs="Calibri"/>
        </w:rPr>
        <w:t>7th</w:t>
      </w:r>
      <w:r w:rsidR="00640323" w:rsidRPr="00E459FA">
        <w:rPr>
          <w:rFonts w:ascii="Calibri" w:hAnsi="Calibri" w:cs="Calibri"/>
        </w:rPr>
        <w:t xml:space="preserve"> </w:t>
      </w:r>
      <w:r w:rsidR="00C04AE6" w:rsidRPr="00E459FA">
        <w:rPr>
          <w:rFonts w:ascii="Calibri" w:hAnsi="Calibri" w:cs="Calibri"/>
        </w:rPr>
        <w:t>Ju</w:t>
      </w:r>
      <w:r w:rsidR="00F1435A">
        <w:rPr>
          <w:rFonts w:ascii="Calibri" w:hAnsi="Calibri" w:cs="Calibri"/>
        </w:rPr>
        <w:t>ly</w:t>
      </w:r>
      <w:r w:rsidR="00640323" w:rsidRPr="00E459FA">
        <w:rPr>
          <w:rFonts w:ascii="Calibri" w:hAnsi="Calibri" w:cs="Calibri"/>
        </w:rPr>
        <w:t xml:space="preserve"> </w:t>
      </w:r>
      <w:r w:rsidR="00032D23" w:rsidRPr="00E459FA">
        <w:rPr>
          <w:rFonts w:ascii="Calibri" w:hAnsi="Calibri" w:cs="Calibri"/>
        </w:rPr>
        <w:t>202</w:t>
      </w:r>
      <w:r w:rsidR="00B3593F" w:rsidRPr="00E459FA">
        <w:rPr>
          <w:rFonts w:ascii="Calibri" w:hAnsi="Calibri" w:cs="Calibri"/>
        </w:rPr>
        <w:t>3</w:t>
      </w:r>
      <w:r w:rsidR="00640323" w:rsidRPr="00E459FA">
        <w:rPr>
          <w:rFonts w:ascii="Calibri" w:hAnsi="Calibri" w:cs="Calibri"/>
        </w:rPr>
        <w:t>.</w:t>
      </w:r>
    </w:p>
    <w:p w14:paraId="438B11C3" w14:textId="1BFBA46D" w:rsidR="00F1435A" w:rsidRDefault="00F1435A" w:rsidP="00227A70">
      <w:pPr>
        <w:spacing w:after="0"/>
        <w:rPr>
          <w:rFonts w:ascii="Calibri" w:hAnsi="Calibri" w:cs="Calibri"/>
        </w:rPr>
      </w:pPr>
      <w:r>
        <w:rPr>
          <w:rFonts w:ascii="Calibri" w:hAnsi="Calibri" w:cs="Calibri"/>
        </w:rPr>
        <w:t xml:space="preserve">                              It was RESOLVED to approve the minutes of the </w:t>
      </w:r>
      <w:r w:rsidR="001A683B">
        <w:rPr>
          <w:rFonts w:ascii="Calibri" w:hAnsi="Calibri" w:cs="Calibri"/>
        </w:rPr>
        <w:t>Extraordinary Parish Council meeting held on</w:t>
      </w:r>
    </w:p>
    <w:p w14:paraId="62152280" w14:textId="257FD961" w:rsidR="001A683B" w:rsidRPr="00227A70" w:rsidRDefault="001A683B" w:rsidP="00227A70">
      <w:pPr>
        <w:spacing w:after="0"/>
        <w:rPr>
          <w:b/>
          <w:bCs/>
          <w:sz w:val="20"/>
          <w:szCs w:val="20"/>
        </w:rPr>
      </w:pPr>
      <w:r>
        <w:rPr>
          <w:rFonts w:ascii="Calibri" w:hAnsi="Calibri" w:cs="Calibri"/>
        </w:rPr>
        <w:t xml:space="preserve">                              </w:t>
      </w:r>
      <w:r w:rsidR="00F25C27">
        <w:rPr>
          <w:rFonts w:ascii="Calibri" w:hAnsi="Calibri" w:cs="Calibri"/>
        </w:rPr>
        <w:t>31st August 2023.</w:t>
      </w:r>
    </w:p>
    <w:p w14:paraId="31617A61" w14:textId="556B7FC1" w:rsidR="009B0AE6" w:rsidRPr="00381819" w:rsidRDefault="009B0AE6" w:rsidP="009B0AE6">
      <w:pPr>
        <w:pStyle w:val="ListParagraph"/>
        <w:rPr>
          <w:rFonts w:ascii="Calibri" w:hAnsi="Calibri" w:cs="Calibri"/>
          <w:sz w:val="20"/>
          <w:szCs w:val="20"/>
        </w:rPr>
      </w:pPr>
    </w:p>
    <w:p w14:paraId="06E099BA" w14:textId="207526EC" w:rsidR="008D5D74" w:rsidRPr="00381819" w:rsidRDefault="00B94010" w:rsidP="002F29A1">
      <w:pPr>
        <w:spacing w:after="0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b/>
          <w:bCs/>
          <w:sz w:val="20"/>
          <w:szCs w:val="20"/>
        </w:rPr>
        <w:t>2</w:t>
      </w:r>
      <w:r w:rsidR="0084767E">
        <w:rPr>
          <w:rFonts w:ascii="Calibri" w:hAnsi="Calibri" w:cs="Calibri"/>
          <w:b/>
          <w:bCs/>
          <w:sz w:val="20"/>
          <w:szCs w:val="20"/>
        </w:rPr>
        <w:t>3</w:t>
      </w:r>
      <w:r>
        <w:rPr>
          <w:rFonts w:ascii="Calibri" w:hAnsi="Calibri" w:cs="Calibri"/>
          <w:b/>
          <w:bCs/>
          <w:sz w:val="20"/>
          <w:szCs w:val="20"/>
        </w:rPr>
        <w:t>/</w:t>
      </w:r>
      <w:r w:rsidR="0084767E">
        <w:rPr>
          <w:rFonts w:ascii="Calibri" w:hAnsi="Calibri" w:cs="Calibri"/>
          <w:b/>
          <w:bCs/>
          <w:sz w:val="20"/>
          <w:szCs w:val="20"/>
        </w:rPr>
        <w:t>0</w:t>
      </w:r>
      <w:r w:rsidR="005F099B">
        <w:rPr>
          <w:rFonts w:ascii="Calibri" w:hAnsi="Calibri" w:cs="Calibri"/>
          <w:b/>
          <w:bCs/>
          <w:sz w:val="20"/>
          <w:szCs w:val="20"/>
        </w:rPr>
        <w:t>70</w:t>
      </w:r>
      <w:r w:rsidR="005A2CEC" w:rsidRPr="00381819">
        <w:rPr>
          <w:rFonts w:ascii="Calibri" w:hAnsi="Calibri" w:cs="Calibri"/>
          <w:b/>
          <w:bCs/>
          <w:sz w:val="20"/>
          <w:szCs w:val="20"/>
        </w:rPr>
        <w:t xml:space="preserve">. </w:t>
      </w:r>
      <w:r w:rsidR="008D5D74" w:rsidRPr="00381819">
        <w:rPr>
          <w:rFonts w:ascii="Calibri" w:hAnsi="Calibri" w:cs="Calibri"/>
          <w:b/>
          <w:bCs/>
          <w:sz w:val="20"/>
          <w:szCs w:val="20"/>
        </w:rPr>
        <w:t xml:space="preserve">Reports from </w:t>
      </w:r>
      <w:r w:rsidR="00A12953">
        <w:rPr>
          <w:rFonts w:ascii="Calibri" w:hAnsi="Calibri" w:cs="Calibri"/>
          <w:b/>
          <w:bCs/>
          <w:sz w:val="20"/>
          <w:szCs w:val="20"/>
        </w:rPr>
        <w:t xml:space="preserve">Parish </w:t>
      </w:r>
      <w:r w:rsidR="008D5D74" w:rsidRPr="00381819">
        <w:rPr>
          <w:rFonts w:ascii="Calibri" w:hAnsi="Calibri" w:cs="Calibri"/>
          <w:b/>
          <w:bCs/>
          <w:sz w:val="20"/>
          <w:szCs w:val="20"/>
        </w:rPr>
        <w:t xml:space="preserve">Councillors </w:t>
      </w:r>
      <w:r w:rsidR="008D5D74" w:rsidRPr="00381819">
        <w:rPr>
          <w:rFonts w:ascii="Calibri" w:hAnsi="Calibri" w:cs="Calibri"/>
          <w:sz w:val="20"/>
          <w:szCs w:val="20"/>
        </w:rPr>
        <w:t>(for information only):</w:t>
      </w:r>
      <w:r w:rsidR="00D65ADF" w:rsidRPr="00381819">
        <w:rPr>
          <w:rFonts w:ascii="Calibri" w:hAnsi="Calibri" w:cs="Calibri"/>
          <w:sz w:val="20"/>
          <w:szCs w:val="20"/>
        </w:rPr>
        <w:t xml:space="preserve"> </w:t>
      </w:r>
    </w:p>
    <w:p w14:paraId="3FBD877D" w14:textId="77777777" w:rsidR="00E66F95" w:rsidRDefault="00E66F95" w:rsidP="00E66F95">
      <w:pPr>
        <w:ind w:left="360"/>
        <w:contextualSpacing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 xml:space="preserve">       </w:t>
      </w:r>
      <w:r w:rsidR="00D82F23" w:rsidRPr="00E66F95">
        <w:rPr>
          <w:rFonts w:ascii="Calibri" w:hAnsi="Calibri" w:cs="Calibri"/>
          <w:sz w:val="20"/>
          <w:szCs w:val="20"/>
        </w:rPr>
        <w:t xml:space="preserve">The Council noted the written report from Cllr </w:t>
      </w:r>
      <w:r w:rsidR="005747D4" w:rsidRPr="00E66F95">
        <w:rPr>
          <w:rFonts w:ascii="Calibri" w:hAnsi="Calibri" w:cs="Calibri"/>
          <w:sz w:val="20"/>
          <w:szCs w:val="20"/>
        </w:rPr>
        <w:t>Stuart</w:t>
      </w:r>
      <w:r w:rsidR="001267C6" w:rsidRPr="00E66F95">
        <w:rPr>
          <w:rFonts w:ascii="Calibri" w:hAnsi="Calibri" w:cs="Calibri"/>
          <w:sz w:val="20"/>
          <w:szCs w:val="20"/>
        </w:rPr>
        <w:t xml:space="preserve"> into the </w:t>
      </w:r>
      <w:r w:rsidR="0094430C" w:rsidRPr="00E66F95">
        <w:rPr>
          <w:rFonts w:ascii="Calibri" w:hAnsi="Calibri" w:cs="Calibri"/>
          <w:sz w:val="20"/>
          <w:szCs w:val="20"/>
        </w:rPr>
        <w:t>footpath alongside Christopher Way</w:t>
      </w:r>
      <w:r w:rsidR="00634C6A" w:rsidRPr="00E66F95">
        <w:rPr>
          <w:rFonts w:ascii="Calibri" w:hAnsi="Calibri" w:cs="Calibri"/>
          <w:sz w:val="20"/>
          <w:szCs w:val="20"/>
        </w:rPr>
        <w:t xml:space="preserve"> dated, 1</w:t>
      </w:r>
      <w:r w:rsidR="00B0561A" w:rsidRPr="00E66F95">
        <w:rPr>
          <w:rFonts w:ascii="Calibri" w:hAnsi="Calibri" w:cs="Calibri"/>
          <w:sz w:val="20"/>
          <w:szCs w:val="20"/>
        </w:rPr>
        <w:t>9.09.2023</w:t>
      </w:r>
      <w:r w:rsidR="009B155E" w:rsidRPr="00E66F95">
        <w:rPr>
          <w:rFonts w:ascii="Calibri" w:hAnsi="Calibri" w:cs="Calibri"/>
          <w:sz w:val="20"/>
          <w:szCs w:val="20"/>
        </w:rPr>
        <w:t>.</w:t>
      </w:r>
      <w:r w:rsidR="00C339E8" w:rsidRPr="00E66F95">
        <w:rPr>
          <w:rFonts w:ascii="Calibri" w:hAnsi="Calibri" w:cs="Calibri"/>
          <w:sz w:val="20"/>
          <w:szCs w:val="20"/>
        </w:rPr>
        <w:t xml:space="preserve"> </w:t>
      </w:r>
    </w:p>
    <w:p w14:paraId="718FD7B2" w14:textId="77777777" w:rsidR="00E66F95" w:rsidRDefault="00E66F95" w:rsidP="00E66F95">
      <w:pPr>
        <w:ind w:left="360"/>
        <w:contextualSpacing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 xml:space="preserve">       </w:t>
      </w:r>
      <w:r w:rsidR="00C339E8" w:rsidRPr="00E66F95">
        <w:rPr>
          <w:rFonts w:ascii="Calibri" w:hAnsi="Calibri" w:cs="Calibri"/>
          <w:sz w:val="20"/>
          <w:szCs w:val="20"/>
        </w:rPr>
        <w:t xml:space="preserve">Cllr Stuart welcomed </w:t>
      </w:r>
      <w:r w:rsidR="0067733C" w:rsidRPr="00E66F95">
        <w:rPr>
          <w:rFonts w:ascii="Calibri" w:hAnsi="Calibri" w:cs="Calibri"/>
          <w:sz w:val="20"/>
          <w:szCs w:val="20"/>
        </w:rPr>
        <w:t xml:space="preserve">comments about </w:t>
      </w:r>
      <w:r w:rsidR="00293F6F" w:rsidRPr="00E66F95">
        <w:rPr>
          <w:rFonts w:ascii="Calibri" w:hAnsi="Calibri" w:cs="Calibri"/>
          <w:sz w:val="20"/>
          <w:szCs w:val="20"/>
        </w:rPr>
        <w:t xml:space="preserve">responsibility and maintaining the </w:t>
      </w:r>
      <w:proofErr w:type="gramStart"/>
      <w:r w:rsidR="00293F6F" w:rsidRPr="00E66F95">
        <w:rPr>
          <w:rFonts w:ascii="Calibri" w:hAnsi="Calibri" w:cs="Calibri"/>
          <w:sz w:val="20"/>
          <w:szCs w:val="20"/>
        </w:rPr>
        <w:t>land</w:t>
      </w:r>
      <w:proofErr w:type="gramEnd"/>
      <w:r w:rsidR="00293F6F" w:rsidRPr="00E66F95">
        <w:rPr>
          <w:rFonts w:ascii="Calibri" w:hAnsi="Calibri" w:cs="Calibri"/>
          <w:sz w:val="20"/>
          <w:szCs w:val="20"/>
        </w:rPr>
        <w:t xml:space="preserve"> which is adjacent to the school</w:t>
      </w:r>
      <w:r w:rsidR="00BF081E" w:rsidRPr="00E66F95">
        <w:rPr>
          <w:rFonts w:ascii="Calibri" w:hAnsi="Calibri" w:cs="Calibri"/>
          <w:sz w:val="20"/>
          <w:szCs w:val="20"/>
        </w:rPr>
        <w:t xml:space="preserve">, and </w:t>
      </w:r>
    </w:p>
    <w:p w14:paraId="22BEA076" w14:textId="38E02418" w:rsidR="003A4734" w:rsidRPr="00E66F95" w:rsidRDefault="00E66F95" w:rsidP="00E66F95">
      <w:pPr>
        <w:ind w:left="360"/>
        <w:contextualSpacing/>
        <w:rPr>
          <w:rFonts w:ascii="Calibri" w:hAnsi="Calibri" w:cs="Calibri"/>
          <w:b/>
          <w:bCs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 xml:space="preserve">       </w:t>
      </w:r>
      <w:r w:rsidR="00BF081E" w:rsidRPr="00E66F95">
        <w:rPr>
          <w:rFonts w:ascii="Calibri" w:hAnsi="Calibri" w:cs="Calibri"/>
          <w:sz w:val="20"/>
          <w:szCs w:val="20"/>
        </w:rPr>
        <w:t xml:space="preserve">working in partnership with the community.  </w:t>
      </w:r>
      <w:r w:rsidR="00FD380C" w:rsidRPr="00E66F95">
        <w:rPr>
          <w:rFonts w:ascii="Calibri" w:hAnsi="Calibri" w:cs="Calibri"/>
          <w:sz w:val="20"/>
          <w:szCs w:val="20"/>
        </w:rPr>
        <w:t>It was RESOLVED</w:t>
      </w:r>
      <w:r w:rsidR="00540C2E" w:rsidRPr="00E66F95">
        <w:rPr>
          <w:rFonts w:ascii="Calibri" w:hAnsi="Calibri" w:cs="Calibri"/>
          <w:sz w:val="20"/>
          <w:szCs w:val="20"/>
        </w:rPr>
        <w:t xml:space="preserve"> to consider reviewing</w:t>
      </w:r>
      <w:r w:rsidR="001A2B15" w:rsidRPr="00E66F95">
        <w:rPr>
          <w:rFonts w:ascii="Calibri" w:hAnsi="Calibri" w:cs="Calibri"/>
          <w:sz w:val="20"/>
          <w:szCs w:val="20"/>
        </w:rPr>
        <w:t xml:space="preserve"> the Neighbourhood Plan. </w:t>
      </w:r>
    </w:p>
    <w:p w14:paraId="1A37E9C4" w14:textId="77777777" w:rsidR="00CB76B6" w:rsidRDefault="006D15E2" w:rsidP="006D15E2">
      <w:pPr>
        <w:contextualSpacing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 xml:space="preserve">               </w:t>
      </w:r>
      <w:r w:rsidR="001A2B15" w:rsidRPr="006D15E2">
        <w:rPr>
          <w:rFonts w:ascii="Calibri" w:hAnsi="Calibri" w:cs="Calibri"/>
          <w:sz w:val="20"/>
          <w:szCs w:val="20"/>
        </w:rPr>
        <w:t>The Council noted the written report</w:t>
      </w:r>
      <w:r w:rsidR="009E32DE">
        <w:rPr>
          <w:rFonts w:ascii="Calibri" w:hAnsi="Calibri" w:cs="Calibri"/>
          <w:sz w:val="20"/>
          <w:szCs w:val="20"/>
        </w:rPr>
        <w:t xml:space="preserve"> from Cllr Stuart</w:t>
      </w:r>
      <w:r w:rsidR="001A2B15" w:rsidRPr="006D15E2">
        <w:rPr>
          <w:rFonts w:ascii="Calibri" w:hAnsi="Calibri" w:cs="Calibri"/>
          <w:sz w:val="20"/>
          <w:szCs w:val="20"/>
        </w:rPr>
        <w:t xml:space="preserve"> </w:t>
      </w:r>
      <w:r w:rsidR="00966276">
        <w:rPr>
          <w:rFonts w:ascii="Calibri" w:hAnsi="Calibri" w:cs="Calibri"/>
          <w:sz w:val="20"/>
          <w:szCs w:val="20"/>
        </w:rPr>
        <w:t xml:space="preserve">following the </w:t>
      </w:r>
      <w:r w:rsidR="00A82F8D">
        <w:rPr>
          <w:rFonts w:ascii="Calibri" w:hAnsi="Calibri" w:cs="Calibri"/>
          <w:sz w:val="20"/>
          <w:szCs w:val="20"/>
        </w:rPr>
        <w:t>Special Management Zone</w:t>
      </w:r>
      <w:r w:rsidR="0086122A">
        <w:rPr>
          <w:rFonts w:ascii="Calibri" w:hAnsi="Calibri" w:cs="Calibri"/>
          <w:sz w:val="20"/>
          <w:szCs w:val="20"/>
        </w:rPr>
        <w:t xml:space="preserve"> (</w:t>
      </w:r>
      <w:r w:rsidR="00CB76B6">
        <w:rPr>
          <w:rFonts w:ascii="Calibri" w:hAnsi="Calibri" w:cs="Calibri"/>
          <w:sz w:val="20"/>
          <w:szCs w:val="20"/>
        </w:rPr>
        <w:t>SMZ)</w:t>
      </w:r>
      <w:r w:rsidR="00A82F8D">
        <w:rPr>
          <w:rFonts w:ascii="Calibri" w:hAnsi="Calibri" w:cs="Calibri"/>
          <w:sz w:val="20"/>
          <w:szCs w:val="20"/>
        </w:rPr>
        <w:t xml:space="preserve"> </w:t>
      </w:r>
      <w:r w:rsidR="009E32DE">
        <w:rPr>
          <w:rFonts w:ascii="Calibri" w:hAnsi="Calibri" w:cs="Calibri"/>
          <w:sz w:val="20"/>
          <w:szCs w:val="20"/>
        </w:rPr>
        <w:t xml:space="preserve">meeting which took </w:t>
      </w:r>
    </w:p>
    <w:p w14:paraId="488E5234" w14:textId="609E2FF7" w:rsidR="00226A03" w:rsidRDefault="00CB76B6" w:rsidP="006D15E2">
      <w:pPr>
        <w:contextualSpacing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 xml:space="preserve">               </w:t>
      </w:r>
      <w:r w:rsidR="009E32DE">
        <w:rPr>
          <w:rFonts w:ascii="Calibri" w:hAnsi="Calibri" w:cs="Calibri"/>
          <w:sz w:val="20"/>
          <w:szCs w:val="20"/>
        </w:rPr>
        <w:t>plac</w:t>
      </w:r>
      <w:r>
        <w:rPr>
          <w:rFonts w:ascii="Calibri" w:hAnsi="Calibri" w:cs="Calibri"/>
          <w:sz w:val="20"/>
          <w:szCs w:val="20"/>
        </w:rPr>
        <w:t>e</w:t>
      </w:r>
      <w:r w:rsidR="009E32DE">
        <w:rPr>
          <w:rFonts w:ascii="Calibri" w:hAnsi="Calibri" w:cs="Calibri"/>
          <w:sz w:val="20"/>
          <w:szCs w:val="20"/>
        </w:rPr>
        <w:t xml:space="preserve"> in September.</w:t>
      </w:r>
      <w:r w:rsidR="005957BD">
        <w:rPr>
          <w:rFonts w:ascii="Calibri" w:hAnsi="Calibri" w:cs="Calibri"/>
          <w:sz w:val="20"/>
          <w:szCs w:val="20"/>
        </w:rPr>
        <w:t xml:space="preserve">  </w:t>
      </w:r>
      <w:r w:rsidR="00061344">
        <w:rPr>
          <w:rFonts w:ascii="Calibri" w:hAnsi="Calibri" w:cs="Calibri"/>
          <w:sz w:val="20"/>
          <w:szCs w:val="20"/>
        </w:rPr>
        <w:t xml:space="preserve">The proposals in the report </w:t>
      </w:r>
      <w:r w:rsidR="00BF56A5">
        <w:rPr>
          <w:rFonts w:ascii="Calibri" w:hAnsi="Calibri" w:cs="Calibri"/>
          <w:sz w:val="20"/>
          <w:szCs w:val="20"/>
        </w:rPr>
        <w:t xml:space="preserve">to write to the Chair of the </w:t>
      </w:r>
      <w:r w:rsidR="0086122A">
        <w:rPr>
          <w:rFonts w:ascii="Calibri" w:hAnsi="Calibri" w:cs="Calibri"/>
          <w:sz w:val="20"/>
          <w:szCs w:val="20"/>
        </w:rPr>
        <w:t>S</w:t>
      </w:r>
      <w:r>
        <w:rPr>
          <w:rFonts w:ascii="Calibri" w:hAnsi="Calibri" w:cs="Calibri"/>
          <w:sz w:val="20"/>
          <w:szCs w:val="20"/>
        </w:rPr>
        <w:t xml:space="preserve">MZ, </w:t>
      </w:r>
      <w:r w:rsidR="00226A03">
        <w:rPr>
          <w:rFonts w:ascii="Calibri" w:hAnsi="Calibri" w:cs="Calibri"/>
          <w:sz w:val="20"/>
          <w:szCs w:val="20"/>
        </w:rPr>
        <w:t>to review all outstanding actions</w:t>
      </w:r>
    </w:p>
    <w:p w14:paraId="2708C499" w14:textId="77777777" w:rsidR="00FC3F58" w:rsidRDefault="00226A03" w:rsidP="006D15E2">
      <w:pPr>
        <w:contextualSpacing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 xml:space="preserve">               relating to Water Orton</w:t>
      </w:r>
      <w:r w:rsidR="00AB4B8E">
        <w:rPr>
          <w:rFonts w:ascii="Calibri" w:hAnsi="Calibri" w:cs="Calibri"/>
          <w:sz w:val="20"/>
          <w:szCs w:val="20"/>
        </w:rPr>
        <w:t xml:space="preserve">, particularly matters relating to </w:t>
      </w:r>
      <w:r w:rsidR="007A77B1">
        <w:rPr>
          <w:rFonts w:ascii="Calibri" w:hAnsi="Calibri" w:cs="Calibri"/>
          <w:sz w:val="20"/>
          <w:szCs w:val="20"/>
        </w:rPr>
        <w:t>open publishing of data. To invite the Chair of SM</w:t>
      </w:r>
      <w:r w:rsidR="00FC3F58">
        <w:rPr>
          <w:rFonts w:ascii="Calibri" w:hAnsi="Calibri" w:cs="Calibri"/>
          <w:sz w:val="20"/>
          <w:szCs w:val="20"/>
        </w:rPr>
        <w:t xml:space="preserve">Z to visit </w:t>
      </w:r>
    </w:p>
    <w:p w14:paraId="6418BFCA" w14:textId="1080942A" w:rsidR="006D15E2" w:rsidRDefault="00FC3F58" w:rsidP="006D15E2">
      <w:pPr>
        <w:contextualSpacing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 xml:space="preserve">               Water Orton and meet with </w:t>
      </w:r>
      <w:proofErr w:type="gramStart"/>
      <w:r>
        <w:rPr>
          <w:rFonts w:ascii="Calibri" w:hAnsi="Calibri" w:cs="Calibri"/>
          <w:sz w:val="20"/>
          <w:szCs w:val="20"/>
        </w:rPr>
        <w:t>local</w:t>
      </w:r>
      <w:r w:rsidR="00812A91">
        <w:rPr>
          <w:rFonts w:ascii="Calibri" w:hAnsi="Calibri" w:cs="Calibri"/>
          <w:sz w:val="20"/>
          <w:szCs w:val="20"/>
        </w:rPr>
        <w:t xml:space="preserve"> </w:t>
      </w:r>
      <w:r>
        <w:rPr>
          <w:rFonts w:ascii="Calibri" w:hAnsi="Calibri" w:cs="Calibri"/>
          <w:sz w:val="20"/>
          <w:szCs w:val="20"/>
        </w:rPr>
        <w:t>residents</w:t>
      </w:r>
      <w:proofErr w:type="gramEnd"/>
      <w:r>
        <w:rPr>
          <w:rFonts w:ascii="Calibri" w:hAnsi="Calibri" w:cs="Calibri"/>
          <w:sz w:val="20"/>
          <w:szCs w:val="20"/>
        </w:rPr>
        <w:t>.</w:t>
      </w:r>
      <w:r w:rsidR="009B155E" w:rsidRPr="006D15E2">
        <w:rPr>
          <w:rFonts w:ascii="Calibri" w:hAnsi="Calibri" w:cs="Calibri"/>
          <w:sz w:val="20"/>
          <w:szCs w:val="20"/>
        </w:rPr>
        <w:t xml:space="preserve"> </w:t>
      </w:r>
    </w:p>
    <w:p w14:paraId="290BBF16" w14:textId="0D7B8FE5" w:rsidR="006D15E2" w:rsidRPr="006D15E2" w:rsidRDefault="006D15E2" w:rsidP="006D15E2">
      <w:pPr>
        <w:contextualSpacing/>
        <w:rPr>
          <w:rFonts w:ascii="Calibri" w:hAnsi="Calibri" w:cs="Calibri"/>
          <w:b/>
          <w:bCs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 xml:space="preserve">              </w:t>
      </w:r>
    </w:p>
    <w:p w14:paraId="251D57B9" w14:textId="2FA3F293" w:rsidR="0084767E" w:rsidRDefault="0084767E" w:rsidP="00C7512C">
      <w:pPr>
        <w:ind w:left="709" w:hanging="709"/>
        <w:rPr>
          <w:sz w:val="20"/>
          <w:szCs w:val="20"/>
        </w:rPr>
      </w:pPr>
      <w:r>
        <w:rPr>
          <w:b/>
          <w:bCs/>
          <w:sz w:val="20"/>
          <w:szCs w:val="20"/>
        </w:rPr>
        <w:t>23/0</w:t>
      </w:r>
      <w:r w:rsidR="00BD740A">
        <w:rPr>
          <w:b/>
          <w:bCs/>
          <w:sz w:val="20"/>
          <w:szCs w:val="20"/>
        </w:rPr>
        <w:t>71</w:t>
      </w:r>
      <w:r w:rsidRPr="00D672DC">
        <w:rPr>
          <w:b/>
          <w:bCs/>
          <w:sz w:val="20"/>
          <w:szCs w:val="20"/>
        </w:rPr>
        <w:t xml:space="preserve">. </w:t>
      </w:r>
      <w:r>
        <w:rPr>
          <w:b/>
          <w:bCs/>
          <w:sz w:val="20"/>
          <w:szCs w:val="20"/>
        </w:rPr>
        <w:t>Clerk Report</w:t>
      </w:r>
      <w:r w:rsidR="00916EE2">
        <w:rPr>
          <w:b/>
          <w:bCs/>
          <w:sz w:val="20"/>
          <w:szCs w:val="20"/>
        </w:rPr>
        <w:t>:</w:t>
      </w:r>
      <w:r w:rsidRPr="00860BA9">
        <w:rPr>
          <w:b/>
          <w:bCs/>
          <w:sz w:val="20"/>
          <w:szCs w:val="20"/>
        </w:rPr>
        <w:t xml:space="preserve"> </w:t>
      </w:r>
      <w:r w:rsidRPr="009075D6">
        <w:rPr>
          <w:sz w:val="20"/>
          <w:szCs w:val="20"/>
        </w:rPr>
        <w:t xml:space="preserve">The Clerk report was noted. </w:t>
      </w:r>
      <w:r w:rsidR="00BD740A">
        <w:rPr>
          <w:sz w:val="20"/>
          <w:szCs w:val="20"/>
        </w:rPr>
        <w:t>It was RESOLV</w:t>
      </w:r>
      <w:r w:rsidR="00B230FB">
        <w:rPr>
          <w:sz w:val="20"/>
          <w:szCs w:val="20"/>
        </w:rPr>
        <w:t>E</w:t>
      </w:r>
      <w:r w:rsidR="00E838BA">
        <w:rPr>
          <w:sz w:val="20"/>
          <w:szCs w:val="20"/>
        </w:rPr>
        <w:t>D to agree the Pavilion Hire</w:t>
      </w:r>
      <w:r w:rsidR="00094E91">
        <w:rPr>
          <w:sz w:val="20"/>
          <w:szCs w:val="20"/>
        </w:rPr>
        <w:t>, and for the Clerk to explore</w:t>
      </w:r>
      <w:r w:rsidR="000D52C6">
        <w:rPr>
          <w:sz w:val="20"/>
          <w:szCs w:val="20"/>
        </w:rPr>
        <w:t xml:space="preserve"> th</w:t>
      </w:r>
      <w:r w:rsidR="00BC0406">
        <w:rPr>
          <w:sz w:val="20"/>
          <w:szCs w:val="20"/>
        </w:rPr>
        <w:t>e</w:t>
      </w:r>
      <w:r w:rsidR="00C7512C">
        <w:rPr>
          <w:sz w:val="20"/>
          <w:szCs w:val="20"/>
        </w:rPr>
        <w:t xml:space="preserve">       </w:t>
      </w:r>
      <w:r w:rsidR="000D52C6">
        <w:rPr>
          <w:sz w:val="20"/>
          <w:szCs w:val="20"/>
        </w:rPr>
        <w:t xml:space="preserve">options for payment of </w:t>
      </w:r>
      <w:r w:rsidR="00BC0406">
        <w:rPr>
          <w:sz w:val="20"/>
          <w:szCs w:val="20"/>
        </w:rPr>
        <w:t>Parish Council expenses to staff.</w:t>
      </w:r>
    </w:p>
    <w:p w14:paraId="1CDAAA94" w14:textId="572ACB6E" w:rsidR="002674B3" w:rsidRDefault="002674B3" w:rsidP="00C7512C">
      <w:pPr>
        <w:ind w:left="709" w:hanging="709"/>
        <w:rPr>
          <w:sz w:val="20"/>
          <w:szCs w:val="20"/>
        </w:rPr>
      </w:pPr>
      <w:r w:rsidRPr="002674B3">
        <w:rPr>
          <w:b/>
          <w:bCs/>
          <w:sz w:val="20"/>
          <w:szCs w:val="20"/>
        </w:rPr>
        <w:t>23</w:t>
      </w:r>
      <w:r>
        <w:rPr>
          <w:b/>
          <w:bCs/>
          <w:sz w:val="20"/>
          <w:szCs w:val="20"/>
        </w:rPr>
        <w:t>/072.  Correspondence</w:t>
      </w:r>
      <w:r w:rsidR="00364302">
        <w:rPr>
          <w:b/>
          <w:bCs/>
          <w:sz w:val="20"/>
          <w:szCs w:val="20"/>
        </w:rPr>
        <w:t xml:space="preserve">                                                                                                                                                                                      </w:t>
      </w:r>
      <w:r w:rsidR="00364302" w:rsidRPr="00364302">
        <w:rPr>
          <w:sz w:val="20"/>
          <w:szCs w:val="20"/>
        </w:rPr>
        <w:t>a)</w:t>
      </w:r>
      <w:r w:rsidR="00364302">
        <w:rPr>
          <w:sz w:val="20"/>
          <w:szCs w:val="20"/>
        </w:rPr>
        <w:t xml:space="preserve"> </w:t>
      </w:r>
      <w:r w:rsidR="00F3059F">
        <w:rPr>
          <w:sz w:val="20"/>
          <w:szCs w:val="20"/>
        </w:rPr>
        <w:t xml:space="preserve">Discussions and proposals, about </w:t>
      </w:r>
      <w:r w:rsidR="00E50F46">
        <w:rPr>
          <w:sz w:val="20"/>
          <w:szCs w:val="20"/>
        </w:rPr>
        <w:t xml:space="preserve">approaching </w:t>
      </w:r>
      <w:r w:rsidR="00F3059F">
        <w:rPr>
          <w:sz w:val="20"/>
          <w:szCs w:val="20"/>
        </w:rPr>
        <w:t xml:space="preserve">local businesses involved to support the cost of the </w:t>
      </w:r>
      <w:r w:rsidR="00EF59B4">
        <w:rPr>
          <w:sz w:val="20"/>
          <w:szCs w:val="20"/>
        </w:rPr>
        <w:t>Christmas lights, for advertising</w:t>
      </w:r>
      <w:r w:rsidR="008D5F34">
        <w:rPr>
          <w:sz w:val="20"/>
          <w:szCs w:val="20"/>
        </w:rPr>
        <w:t>, enquiries into alternate storage</w:t>
      </w:r>
      <w:r w:rsidR="00BE19FB">
        <w:rPr>
          <w:sz w:val="20"/>
          <w:szCs w:val="20"/>
        </w:rPr>
        <w:t xml:space="preserve">.  It was RESOLVED </w:t>
      </w:r>
      <w:r w:rsidR="002A6011">
        <w:rPr>
          <w:sz w:val="20"/>
          <w:szCs w:val="20"/>
        </w:rPr>
        <w:t xml:space="preserve">to agree costs of Christmas lights for this year, </w:t>
      </w:r>
      <w:r w:rsidR="000C283C">
        <w:rPr>
          <w:sz w:val="20"/>
          <w:szCs w:val="20"/>
        </w:rPr>
        <w:t xml:space="preserve">but to review and investigate </w:t>
      </w:r>
      <w:r w:rsidR="0049437A">
        <w:rPr>
          <w:sz w:val="20"/>
          <w:szCs w:val="20"/>
        </w:rPr>
        <w:t xml:space="preserve">the cost of installation of Christmas lights </w:t>
      </w:r>
      <w:r w:rsidR="001A74C9">
        <w:rPr>
          <w:sz w:val="20"/>
          <w:szCs w:val="20"/>
        </w:rPr>
        <w:t>for next year.</w:t>
      </w:r>
      <w:r w:rsidR="00617026">
        <w:rPr>
          <w:sz w:val="20"/>
          <w:szCs w:val="20"/>
        </w:rPr>
        <w:t xml:space="preserve">                                                                        b)</w:t>
      </w:r>
      <w:r w:rsidR="00EF59B4">
        <w:rPr>
          <w:sz w:val="20"/>
          <w:szCs w:val="20"/>
        </w:rPr>
        <w:t xml:space="preserve"> </w:t>
      </w:r>
      <w:r w:rsidR="00EE56E7">
        <w:rPr>
          <w:sz w:val="20"/>
          <w:szCs w:val="20"/>
        </w:rPr>
        <w:t>Elect</w:t>
      </w:r>
      <w:r w:rsidR="00ED393F">
        <w:rPr>
          <w:sz w:val="20"/>
          <w:szCs w:val="20"/>
        </w:rPr>
        <w:t xml:space="preserve">ric Vehicle Chargers, </w:t>
      </w:r>
      <w:r w:rsidR="00C262A6">
        <w:rPr>
          <w:sz w:val="20"/>
          <w:szCs w:val="20"/>
        </w:rPr>
        <w:t xml:space="preserve">it was suggested that if </w:t>
      </w:r>
      <w:r w:rsidR="0079644B">
        <w:rPr>
          <w:sz w:val="20"/>
          <w:szCs w:val="20"/>
        </w:rPr>
        <w:t>any Councillors, or the public have any ideas of suitable locations to send them onto the Clerk.</w:t>
      </w:r>
      <w:r w:rsidR="00FD25EC">
        <w:rPr>
          <w:sz w:val="20"/>
          <w:szCs w:val="20"/>
        </w:rPr>
        <w:t xml:space="preserve">                                                                                                                                                                      c)</w:t>
      </w:r>
      <w:r w:rsidR="00617026">
        <w:rPr>
          <w:sz w:val="20"/>
          <w:szCs w:val="20"/>
        </w:rPr>
        <w:t xml:space="preserve"> </w:t>
      </w:r>
      <w:r w:rsidR="002A0FAD">
        <w:rPr>
          <w:sz w:val="20"/>
          <w:szCs w:val="20"/>
        </w:rPr>
        <w:t>D-DAY</w:t>
      </w:r>
      <w:r w:rsidR="00CF5AC5">
        <w:rPr>
          <w:sz w:val="20"/>
          <w:szCs w:val="20"/>
        </w:rPr>
        <w:t>, involvement of Parish Councils, proposal failed.</w:t>
      </w:r>
    </w:p>
    <w:p w14:paraId="671F56C4" w14:textId="77777777" w:rsidR="0063642C" w:rsidRPr="00364302" w:rsidRDefault="0063642C" w:rsidP="00C7512C">
      <w:pPr>
        <w:ind w:left="709" w:hanging="709"/>
        <w:rPr>
          <w:sz w:val="20"/>
          <w:szCs w:val="20"/>
        </w:rPr>
      </w:pPr>
    </w:p>
    <w:p w14:paraId="03B13EA0" w14:textId="77777777" w:rsidR="0063642C" w:rsidRDefault="00364302" w:rsidP="00C7512C">
      <w:pPr>
        <w:ind w:left="709" w:hanging="709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lastRenderedPageBreak/>
        <w:t xml:space="preserve">   </w:t>
      </w:r>
    </w:p>
    <w:p w14:paraId="0FBA0C72" w14:textId="081285AD" w:rsidR="00F04689" w:rsidRDefault="0063642C" w:rsidP="00C7512C">
      <w:pPr>
        <w:ind w:left="709" w:hanging="709"/>
        <w:rPr>
          <w:sz w:val="20"/>
          <w:szCs w:val="20"/>
        </w:rPr>
      </w:pPr>
      <w:r>
        <w:rPr>
          <w:b/>
          <w:bCs/>
          <w:sz w:val="20"/>
          <w:szCs w:val="20"/>
        </w:rPr>
        <w:t>23/073</w:t>
      </w:r>
      <w:r w:rsidR="00F04689">
        <w:rPr>
          <w:b/>
          <w:bCs/>
          <w:sz w:val="20"/>
          <w:szCs w:val="20"/>
        </w:rPr>
        <w:t xml:space="preserve">. Remembrance Day:                                                                                                                                                                              </w:t>
      </w:r>
      <w:r w:rsidR="00F04689" w:rsidRPr="00F04689">
        <w:rPr>
          <w:sz w:val="20"/>
          <w:szCs w:val="20"/>
        </w:rPr>
        <w:t>The Vicar</w:t>
      </w:r>
      <w:r w:rsidR="005D0084">
        <w:rPr>
          <w:sz w:val="20"/>
          <w:szCs w:val="20"/>
        </w:rPr>
        <w:t>,</w:t>
      </w:r>
      <w:r w:rsidR="00F04689" w:rsidRPr="00F04689">
        <w:rPr>
          <w:sz w:val="20"/>
          <w:szCs w:val="20"/>
        </w:rPr>
        <w:t xml:space="preserve"> Paul </w:t>
      </w:r>
      <w:proofErr w:type="spellStart"/>
      <w:r w:rsidR="00F04689" w:rsidRPr="00F04689">
        <w:rPr>
          <w:sz w:val="20"/>
          <w:szCs w:val="20"/>
        </w:rPr>
        <w:t>Tu</w:t>
      </w:r>
      <w:r w:rsidR="00044AA3">
        <w:rPr>
          <w:sz w:val="20"/>
          <w:szCs w:val="20"/>
        </w:rPr>
        <w:t>llet</w:t>
      </w:r>
      <w:proofErr w:type="spellEnd"/>
      <w:r w:rsidR="00F04689" w:rsidRPr="00F04689">
        <w:rPr>
          <w:sz w:val="20"/>
          <w:szCs w:val="20"/>
        </w:rPr>
        <w:t xml:space="preserve"> was welcomed to the meeting</w:t>
      </w:r>
      <w:r w:rsidR="00D944A3">
        <w:rPr>
          <w:sz w:val="20"/>
          <w:szCs w:val="20"/>
        </w:rPr>
        <w:t xml:space="preserve">, </w:t>
      </w:r>
      <w:r w:rsidR="00504CDB">
        <w:rPr>
          <w:sz w:val="20"/>
          <w:szCs w:val="20"/>
        </w:rPr>
        <w:t xml:space="preserve">and </w:t>
      </w:r>
      <w:r w:rsidR="00453A35">
        <w:rPr>
          <w:sz w:val="20"/>
          <w:szCs w:val="20"/>
        </w:rPr>
        <w:t xml:space="preserve">he </w:t>
      </w:r>
      <w:r w:rsidR="00504CDB">
        <w:rPr>
          <w:sz w:val="20"/>
          <w:szCs w:val="20"/>
        </w:rPr>
        <w:t xml:space="preserve">outlined the details </w:t>
      </w:r>
      <w:r w:rsidR="00AA6947">
        <w:rPr>
          <w:sz w:val="20"/>
          <w:szCs w:val="20"/>
        </w:rPr>
        <w:t>of the memorial service</w:t>
      </w:r>
      <w:r w:rsidR="0001560E">
        <w:rPr>
          <w:sz w:val="20"/>
          <w:szCs w:val="20"/>
        </w:rPr>
        <w:t xml:space="preserve"> for Remembrance Day</w:t>
      </w:r>
      <w:r w:rsidR="00AA6947">
        <w:rPr>
          <w:sz w:val="20"/>
          <w:szCs w:val="20"/>
        </w:rPr>
        <w:t>.</w:t>
      </w:r>
      <w:r w:rsidR="00113AE7">
        <w:rPr>
          <w:sz w:val="20"/>
          <w:szCs w:val="20"/>
        </w:rPr>
        <w:t xml:space="preserve"> It was RESOLVED that the Parish Council </w:t>
      </w:r>
      <w:r w:rsidR="00AF01BA">
        <w:rPr>
          <w:sz w:val="20"/>
          <w:szCs w:val="20"/>
        </w:rPr>
        <w:t>would purchase a wreath</w:t>
      </w:r>
      <w:r w:rsidR="004910BA">
        <w:rPr>
          <w:sz w:val="20"/>
          <w:szCs w:val="20"/>
        </w:rPr>
        <w:t xml:space="preserve">, </w:t>
      </w:r>
      <w:r w:rsidR="009653E2">
        <w:rPr>
          <w:sz w:val="20"/>
          <w:szCs w:val="20"/>
        </w:rPr>
        <w:t xml:space="preserve">and the Clerk would </w:t>
      </w:r>
      <w:proofErr w:type="gramStart"/>
      <w:r w:rsidR="009653E2">
        <w:rPr>
          <w:sz w:val="20"/>
          <w:szCs w:val="20"/>
        </w:rPr>
        <w:t>look into</w:t>
      </w:r>
      <w:proofErr w:type="gramEnd"/>
      <w:r w:rsidR="009653E2">
        <w:rPr>
          <w:sz w:val="20"/>
          <w:szCs w:val="20"/>
        </w:rPr>
        <w:t xml:space="preserve"> and purchase a wreath from the British Legion</w:t>
      </w:r>
      <w:r w:rsidR="00F463E2">
        <w:rPr>
          <w:sz w:val="20"/>
          <w:szCs w:val="20"/>
        </w:rPr>
        <w:t xml:space="preserve">, and that Paul </w:t>
      </w:r>
      <w:r w:rsidR="000341A1">
        <w:rPr>
          <w:sz w:val="20"/>
          <w:szCs w:val="20"/>
        </w:rPr>
        <w:t xml:space="preserve">would </w:t>
      </w:r>
      <w:proofErr w:type="gramStart"/>
      <w:r w:rsidR="000341A1">
        <w:rPr>
          <w:sz w:val="20"/>
          <w:szCs w:val="20"/>
        </w:rPr>
        <w:t xml:space="preserve">look </w:t>
      </w:r>
      <w:r w:rsidR="00C91E8F">
        <w:rPr>
          <w:sz w:val="20"/>
          <w:szCs w:val="20"/>
        </w:rPr>
        <w:t>into</w:t>
      </w:r>
      <w:proofErr w:type="gramEnd"/>
      <w:r w:rsidR="00453A35">
        <w:rPr>
          <w:sz w:val="20"/>
          <w:szCs w:val="20"/>
        </w:rPr>
        <w:t xml:space="preserve"> a service for D-Day.</w:t>
      </w:r>
    </w:p>
    <w:p w14:paraId="67400990" w14:textId="4AEC2E8C" w:rsidR="00364302" w:rsidRPr="002674B3" w:rsidRDefault="0001560E" w:rsidP="00D21481">
      <w:pPr>
        <w:ind w:left="709" w:hanging="709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 xml:space="preserve">23/074. </w:t>
      </w:r>
      <w:r w:rsidR="00A34E18">
        <w:rPr>
          <w:b/>
          <w:bCs/>
          <w:sz w:val="20"/>
          <w:szCs w:val="20"/>
        </w:rPr>
        <w:t>Allotments:</w:t>
      </w:r>
      <w:r w:rsidR="00D449FF">
        <w:rPr>
          <w:b/>
          <w:bCs/>
          <w:sz w:val="20"/>
          <w:szCs w:val="20"/>
        </w:rPr>
        <w:t xml:space="preserve">                                                                                                                                                                                              </w:t>
      </w:r>
      <w:r w:rsidR="00A34E18" w:rsidRPr="00D449FF">
        <w:rPr>
          <w:sz w:val="20"/>
          <w:szCs w:val="20"/>
        </w:rPr>
        <w:t xml:space="preserve">Cllr Brown gave some </w:t>
      </w:r>
      <w:r w:rsidR="005B6C16">
        <w:rPr>
          <w:sz w:val="20"/>
          <w:szCs w:val="20"/>
        </w:rPr>
        <w:t xml:space="preserve">brief </w:t>
      </w:r>
      <w:r w:rsidR="00D449FF" w:rsidRPr="00D449FF">
        <w:rPr>
          <w:sz w:val="20"/>
          <w:szCs w:val="20"/>
        </w:rPr>
        <w:t xml:space="preserve">outline </w:t>
      </w:r>
      <w:proofErr w:type="gramStart"/>
      <w:r w:rsidR="00D449FF" w:rsidRPr="00D449FF">
        <w:rPr>
          <w:sz w:val="20"/>
          <w:szCs w:val="20"/>
        </w:rPr>
        <w:t>information</w:t>
      </w:r>
      <w:r w:rsidR="005B6C16">
        <w:rPr>
          <w:sz w:val="20"/>
          <w:szCs w:val="20"/>
        </w:rPr>
        <w:t>,</w:t>
      </w:r>
      <w:proofErr w:type="gramEnd"/>
      <w:r w:rsidR="005B6C16">
        <w:rPr>
          <w:sz w:val="20"/>
          <w:szCs w:val="20"/>
        </w:rPr>
        <w:t xml:space="preserve"> the item was deferred to the next meeting.</w:t>
      </w:r>
      <w:r w:rsidR="00F04689">
        <w:rPr>
          <w:b/>
          <w:bCs/>
          <w:sz w:val="20"/>
          <w:szCs w:val="20"/>
        </w:rPr>
        <w:t xml:space="preserve">    </w:t>
      </w:r>
      <w:r w:rsidR="00364302">
        <w:rPr>
          <w:b/>
          <w:bCs/>
          <w:sz w:val="20"/>
          <w:szCs w:val="20"/>
        </w:rPr>
        <w:t xml:space="preserve">       </w:t>
      </w:r>
    </w:p>
    <w:p w14:paraId="76831598" w14:textId="1E4F645F" w:rsidR="00541052" w:rsidRDefault="00B94010" w:rsidP="002842E4">
      <w:pPr>
        <w:rPr>
          <w:rFonts w:ascii="Calibri" w:hAnsi="Calibri" w:cs="Calibri"/>
          <w:b/>
          <w:bCs/>
          <w:sz w:val="20"/>
          <w:szCs w:val="20"/>
        </w:rPr>
      </w:pPr>
      <w:r>
        <w:rPr>
          <w:rFonts w:ascii="Calibri" w:hAnsi="Calibri" w:cs="Calibri"/>
          <w:b/>
          <w:bCs/>
          <w:sz w:val="20"/>
          <w:szCs w:val="20"/>
        </w:rPr>
        <w:t>2</w:t>
      </w:r>
      <w:r w:rsidR="00C06AF6">
        <w:rPr>
          <w:rFonts w:ascii="Calibri" w:hAnsi="Calibri" w:cs="Calibri"/>
          <w:b/>
          <w:bCs/>
          <w:sz w:val="20"/>
          <w:szCs w:val="20"/>
        </w:rPr>
        <w:t>3</w:t>
      </w:r>
      <w:r>
        <w:rPr>
          <w:rFonts w:ascii="Calibri" w:hAnsi="Calibri" w:cs="Calibri"/>
          <w:b/>
          <w:bCs/>
          <w:sz w:val="20"/>
          <w:szCs w:val="20"/>
        </w:rPr>
        <w:t>/</w:t>
      </w:r>
      <w:r w:rsidR="00C06AF6">
        <w:rPr>
          <w:rFonts w:ascii="Calibri" w:hAnsi="Calibri" w:cs="Calibri"/>
          <w:b/>
          <w:bCs/>
          <w:sz w:val="20"/>
          <w:szCs w:val="20"/>
        </w:rPr>
        <w:t>0</w:t>
      </w:r>
      <w:r w:rsidR="00431B59">
        <w:rPr>
          <w:rFonts w:ascii="Calibri" w:hAnsi="Calibri" w:cs="Calibri"/>
          <w:b/>
          <w:bCs/>
          <w:sz w:val="20"/>
          <w:szCs w:val="20"/>
        </w:rPr>
        <w:t>75</w:t>
      </w:r>
      <w:r w:rsidR="00541052">
        <w:rPr>
          <w:rFonts w:ascii="Calibri" w:hAnsi="Calibri" w:cs="Calibri"/>
          <w:b/>
          <w:bCs/>
          <w:sz w:val="20"/>
          <w:szCs w:val="20"/>
        </w:rPr>
        <w:t>.</w:t>
      </w:r>
      <w:r w:rsidR="00541052" w:rsidRPr="00C279FD">
        <w:rPr>
          <w:rFonts w:ascii="Calibri" w:hAnsi="Calibri" w:cs="Calibri"/>
          <w:b/>
          <w:bCs/>
          <w:sz w:val="20"/>
          <w:szCs w:val="20"/>
        </w:rPr>
        <w:t xml:space="preserve"> </w:t>
      </w:r>
      <w:r w:rsidR="00541052" w:rsidRPr="000A28C4">
        <w:rPr>
          <w:rFonts w:ascii="Calibri" w:hAnsi="Calibri" w:cs="Calibri"/>
          <w:b/>
          <w:bCs/>
          <w:sz w:val="20"/>
          <w:szCs w:val="20"/>
        </w:rPr>
        <w:t>Planning</w:t>
      </w:r>
      <w:r w:rsidR="00A9375B">
        <w:rPr>
          <w:rFonts w:ascii="Calibri" w:hAnsi="Calibri" w:cs="Calibri"/>
          <w:b/>
          <w:bCs/>
          <w:sz w:val="20"/>
          <w:szCs w:val="20"/>
        </w:rPr>
        <w:t>:</w:t>
      </w:r>
      <w:r w:rsidR="00916EE2">
        <w:rPr>
          <w:rFonts w:ascii="Calibri" w:hAnsi="Calibri" w:cs="Calibri"/>
          <w:b/>
          <w:bCs/>
          <w:sz w:val="20"/>
          <w:szCs w:val="20"/>
        </w:rPr>
        <w:t xml:space="preserve"> </w:t>
      </w:r>
    </w:p>
    <w:p w14:paraId="26178FB0" w14:textId="637A12D1" w:rsidR="006F441E" w:rsidRPr="00F272A4" w:rsidRDefault="006F441E" w:rsidP="00F31607">
      <w:pPr>
        <w:pStyle w:val="NoSpacing"/>
        <w:numPr>
          <w:ilvl w:val="0"/>
          <w:numId w:val="3"/>
        </w:numPr>
        <w:rPr>
          <w:b/>
          <w:bCs/>
          <w:sz w:val="20"/>
          <w:szCs w:val="20"/>
        </w:rPr>
      </w:pPr>
      <w:r w:rsidRPr="00F272A4">
        <w:rPr>
          <w:sz w:val="20"/>
          <w:szCs w:val="20"/>
        </w:rPr>
        <w:t>T</w:t>
      </w:r>
      <w:r w:rsidR="00BF7C4E" w:rsidRPr="00F272A4">
        <w:rPr>
          <w:sz w:val="20"/>
          <w:szCs w:val="20"/>
        </w:rPr>
        <w:t xml:space="preserve">he below planning </w:t>
      </w:r>
      <w:r w:rsidRPr="00F272A4">
        <w:rPr>
          <w:sz w:val="20"/>
          <w:szCs w:val="20"/>
        </w:rPr>
        <w:t>applications</w:t>
      </w:r>
      <w:r w:rsidR="00BF7C4E" w:rsidRPr="00F272A4">
        <w:rPr>
          <w:sz w:val="20"/>
          <w:szCs w:val="20"/>
        </w:rPr>
        <w:t xml:space="preserve"> were considered</w:t>
      </w:r>
      <w:r w:rsidR="00D54F46" w:rsidRPr="00F272A4">
        <w:rPr>
          <w:sz w:val="20"/>
          <w:szCs w:val="20"/>
        </w:rPr>
        <w:t>:</w:t>
      </w:r>
    </w:p>
    <w:tbl>
      <w:tblPr>
        <w:tblStyle w:val="TableGrid"/>
        <w:tblW w:w="10916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1277"/>
        <w:gridCol w:w="2268"/>
        <w:gridCol w:w="3544"/>
        <w:gridCol w:w="3827"/>
      </w:tblGrid>
      <w:tr w:rsidR="00186DF3" w:rsidRPr="001E6A43" w14:paraId="5715CC2A" w14:textId="77777777" w:rsidTr="00FC7C4F">
        <w:tc>
          <w:tcPr>
            <w:tcW w:w="1277" w:type="dxa"/>
          </w:tcPr>
          <w:p w14:paraId="6E648906" w14:textId="77777777" w:rsidR="00186DF3" w:rsidRPr="001E6A43" w:rsidRDefault="00186DF3" w:rsidP="00445B07">
            <w:pPr>
              <w:autoSpaceDN/>
              <w:spacing w:after="160" w:line="259" w:lineRule="auto"/>
              <w:contextualSpacing/>
              <w:textAlignment w:val="auto"/>
              <w:rPr>
                <w:rFonts w:asciiTheme="minorHAnsi" w:hAnsiTheme="minorHAnsi" w:cstheme="minorHAnsi"/>
                <w:sz w:val="16"/>
                <w:szCs w:val="16"/>
              </w:rPr>
            </w:pPr>
            <w:r w:rsidRPr="001E6A43">
              <w:rPr>
                <w:rFonts w:asciiTheme="minorHAnsi" w:hAnsiTheme="minorHAnsi" w:cstheme="minorHAnsi"/>
                <w:sz w:val="16"/>
                <w:szCs w:val="16"/>
              </w:rPr>
              <w:t>Reference</w:t>
            </w:r>
          </w:p>
        </w:tc>
        <w:tc>
          <w:tcPr>
            <w:tcW w:w="2268" w:type="dxa"/>
          </w:tcPr>
          <w:p w14:paraId="21E99C79" w14:textId="77777777" w:rsidR="00186DF3" w:rsidRPr="001E6A43" w:rsidRDefault="00186DF3" w:rsidP="00445B07">
            <w:pPr>
              <w:autoSpaceDN/>
              <w:spacing w:after="160" w:line="259" w:lineRule="auto"/>
              <w:contextualSpacing/>
              <w:textAlignment w:val="auto"/>
              <w:rPr>
                <w:rFonts w:asciiTheme="minorHAnsi" w:hAnsiTheme="minorHAnsi" w:cstheme="minorHAnsi"/>
                <w:sz w:val="16"/>
                <w:szCs w:val="16"/>
              </w:rPr>
            </w:pPr>
            <w:r w:rsidRPr="001E6A43">
              <w:rPr>
                <w:rFonts w:asciiTheme="minorHAnsi" w:hAnsiTheme="minorHAnsi" w:cstheme="minorHAnsi"/>
                <w:sz w:val="16"/>
                <w:szCs w:val="16"/>
              </w:rPr>
              <w:t>Address</w:t>
            </w:r>
          </w:p>
        </w:tc>
        <w:tc>
          <w:tcPr>
            <w:tcW w:w="3544" w:type="dxa"/>
          </w:tcPr>
          <w:p w14:paraId="1A249A03" w14:textId="77777777" w:rsidR="00186DF3" w:rsidRPr="001E6A43" w:rsidRDefault="00186DF3" w:rsidP="00445B07">
            <w:pPr>
              <w:autoSpaceDN/>
              <w:spacing w:after="160" w:line="259" w:lineRule="auto"/>
              <w:contextualSpacing/>
              <w:textAlignment w:val="auto"/>
              <w:rPr>
                <w:rFonts w:asciiTheme="minorHAnsi" w:hAnsiTheme="minorHAnsi" w:cstheme="minorHAnsi"/>
                <w:sz w:val="16"/>
                <w:szCs w:val="16"/>
              </w:rPr>
            </w:pPr>
            <w:r w:rsidRPr="001E6A43">
              <w:rPr>
                <w:rFonts w:asciiTheme="minorHAnsi" w:hAnsiTheme="minorHAnsi" w:cstheme="minorHAnsi"/>
                <w:sz w:val="16"/>
                <w:szCs w:val="16"/>
              </w:rPr>
              <w:t>Details</w:t>
            </w:r>
          </w:p>
        </w:tc>
        <w:tc>
          <w:tcPr>
            <w:tcW w:w="3827" w:type="dxa"/>
          </w:tcPr>
          <w:p w14:paraId="09352695" w14:textId="77777777" w:rsidR="00186DF3" w:rsidRPr="001E6A43" w:rsidRDefault="00186DF3" w:rsidP="00445B07">
            <w:pPr>
              <w:autoSpaceDN/>
              <w:spacing w:after="160" w:line="259" w:lineRule="auto"/>
              <w:contextualSpacing/>
              <w:textAlignment w:val="auto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WOPC C</w:t>
            </w:r>
            <w:r w:rsidRPr="001E6A43">
              <w:rPr>
                <w:rFonts w:asciiTheme="minorHAnsi" w:hAnsiTheme="minorHAnsi" w:cstheme="minorHAnsi"/>
                <w:sz w:val="16"/>
                <w:szCs w:val="16"/>
              </w:rPr>
              <w:t>omment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>s</w:t>
            </w:r>
          </w:p>
        </w:tc>
      </w:tr>
      <w:tr w:rsidR="00186DF3" w:rsidRPr="001E6A43" w14:paraId="745B9361" w14:textId="77777777" w:rsidTr="00FC7C4F">
        <w:tc>
          <w:tcPr>
            <w:tcW w:w="1277" w:type="dxa"/>
          </w:tcPr>
          <w:p w14:paraId="7A463D46" w14:textId="203CD0A8" w:rsidR="00186DF3" w:rsidRPr="00B106DA" w:rsidRDefault="002D40B0" w:rsidP="00445B07">
            <w:pPr>
              <w:contextualSpacing/>
              <w:rPr>
                <w:rFonts w:cstheme="minorHAnsi"/>
                <w:sz w:val="16"/>
                <w:szCs w:val="16"/>
              </w:rPr>
            </w:pPr>
            <w:r w:rsidRPr="00B106DA">
              <w:rPr>
                <w:sz w:val="16"/>
                <w:szCs w:val="16"/>
              </w:rPr>
              <w:t>PAP/2022/0522</w:t>
            </w:r>
          </w:p>
        </w:tc>
        <w:tc>
          <w:tcPr>
            <w:tcW w:w="2268" w:type="dxa"/>
          </w:tcPr>
          <w:p w14:paraId="47D1EEB1" w14:textId="59CC422B" w:rsidR="00186DF3" w:rsidRPr="002C7598" w:rsidRDefault="002E4460" w:rsidP="00445B07">
            <w:pPr>
              <w:contextualSpacing/>
              <w:rPr>
                <w:rFonts w:cstheme="minorHAnsi"/>
                <w:sz w:val="16"/>
                <w:szCs w:val="16"/>
              </w:rPr>
            </w:pPr>
            <w:r w:rsidRPr="002C7598">
              <w:rPr>
                <w:sz w:val="16"/>
                <w:szCs w:val="16"/>
              </w:rPr>
              <w:t xml:space="preserve">Land adjacent to Dog Inn Marsh Lane Water Orton (Grid ref: Easting 417708.29, Northing 291269.18) </w:t>
            </w:r>
          </w:p>
        </w:tc>
        <w:tc>
          <w:tcPr>
            <w:tcW w:w="3544" w:type="dxa"/>
          </w:tcPr>
          <w:p w14:paraId="5BBEE50D" w14:textId="737CE295" w:rsidR="00186DF3" w:rsidRPr="002C7598" w:rsidRDefault="00617B96" w:rsidP="00445B07">
            <w:pPr>
              <w:contextualSpacing/>
              <w:rPr>
                <w:rFonts w:cstheme="minorHAnsi"/>
                <w:sz w:val="16"/>
                <w:szCs w:val="16"/>
              </w:rPr>
            </w:pPr>
            <w:r w:rsidRPr="002C7598">
              <w:rPr>
                <w:sz w:val="16"/>
                <w:szCs w:val="16"/>
              </w:rPr>
              <w:t xml:space="preserve">Notification of Amended Plans/Description The changes </w:t>
            </w:r>
            <w:proofErr w:type="gramStart"/>
            <w:r w:rsidRPr="002C7598">
              <w:rPr>
                <w:sz w:val="16"/>
                <w:szCs w:val="16"/>
              </w:rPr>
              <w:t>are:</w:t>
            </w:r>
            <w:proofErr w:type="gramEnd"/>
            <w:r w:rsidRPr="002C7598">
              <w:rPr>
                <w:sz w:val="16"/>
                <w:szCs w:val="16"/>
              </w:rPr>
              <w:t xml:space="preserve"> Plot 7-Chimney and gable roof feature added Plot 9- Garage relocated to western side 2 no. additional trees added to the front of property adjacent to drive 1 no. additional tree and area of planting Added to turning area in front of plot 9 Hedge to easter boundary of plot 9 extended to full length</w:t>
            </w:r>
          </w:p>
        </w:tc>
        <w:tc>
          <w:tcPr>
            <w:tcW w:w="3827" w:type="dxa"/>
          </w:tcPr>
          <w:p w14:paraId="4565FB04" w14:textId="132F361D" w:rsidR="00186DF3" w:rsidRPr="002C7598" w:rsidRDefault="007E130F" w:rsidP="00445B07">
            <w:pPr>
              <w:contextualSpacing/>
              <w:rPr>
                <w:rFonts w:cstheme="minorHAnsi"/>
                <w:color w:val="C00000"/>
                <w:sz w:val="16"/>
                <w:szCs w:val="16"/>
              </w:rPr>
            </w:pPr>
            <w:r w:rsidRPr="002C7598">
              <w:rPr>
                <w:color w:val="C00000"/>
                <w:sz w:val="16"/>
                <w:szCs w:val="16"/>
              </w:rPr>
              <w:t xml:space="preserve">Comments were due before 24/09/2023. Email sent to Ian Griffin, at North Warwickshire, advising that WOPC will submit comments after the full council meeting held on 28/09/23. Emailed in response received 14/09/2023 from Ian Griffin noting that the Parish Council have already considered the proposal twice at meetings </w:t>
            </w:r>
            <w:proofErr w:type="gramStart"/>
            <w:r w:rsidRPr="002C7598">
              <w:rPr>
                <w:color w:val="C00000"/>
                <w:sz w:val="16"/>
                <w:szCs w:val="16"/>
              </w:rPr>
              <w:t>and also</w:t>
            </w:r>
            <w:proofErr w:type="gramEnd"/>
            <w:r w:rsidRPr="002C7598">
              <w:rPr>
                <w:color w:val="C00000"/>
                <w:sz w:val="16"/>
                <w:szCs w:val="16"/>
              </w:rPr>
              <w:t xml:space="preserve"> before the application was submitted. He is ok with comments after 28/9, but it must be noted they may not make onto a Board report, as they are due to take it to the October 9th meeting, so will have to be reported later</w:t>
            </w:r>
          </w:p>
        </w:tc>
      </w:tr>
      <w:tr w:rsidR="00186DF3" w:rsidRPr="001E6A43" w14:paraId="4AE15123" w14:textId="77777777" w:rsidTr="00FC7C4F">
        <w:tc>
          <w:tcPr>
            <w:tcW w:w="1277" w:type="dxa"/>
          </w:tcPr>
          <w:p w14:paraId="7831E2A7" w14:textId="72A53F77" w:rsidR="00186DF3" w:rsidRPr="00B106DA" w:rsidRDefault="00004957" w:rsidP="00445B07">
            <w:pPr>
              <w:contextualSpacing/>
              <w:rPr>
                <w:rFonts w:cstheme="minorHAnsi"/>
                <w:sz w:val="16"/>
                <w:szCs w:val="16"/>
              </w:rPr>
            </w:pPr>
            <w:r w:rsidRPr="00B106DA">
              <w:rPr>
                <w:sz w:val="16"/>
                <w:szCs w:val="16"/>
              </w:rPr>
              <w:t>PAP/2023/0369</w:t>
            </w:r>
          </w:p>
        </w:tc>
        <w:tc>
          <w:tcPr>
            <w:tcW w:w="2268" w:type="dxa"/>
          </w:tcPr>
          <w:p w14:paraId="6A4386A8" w14:textId="14375DAF" w:rsidR="00186DF3" w:rsidRPr="008F7BED" w:rsidRDefault="008F7BED" w:rsidP="00445B07">
            <w:pPr>
              <w:contextualSpacing/>
              <w:rPr>
                <w:rFonts w:cstheme="minorHAnsi"/>
                <w:sz w:val="16"/>
                <w:szCs w:val="16"/>
              </w:rPr>
            </w:pPr>
            <w:r w:rsidRPr="008F7BED">
              <w:rPr>
                <w:sz w:val="16"/>
                <w:szCs w:val="16"/>
              </w:rPr>
              <w:t>30 Overton Drive Water Orton B46 1QL (Grid Ref: 418185, Northing 291052.44</w:t>
            </w:r>
          </w:p>
        </w:tc>
        <w:tc>
          <w:tcPr>
            <w:tcW w:w="3544" w:type="dxa"/>
          </w:tcPr>
          <w:p w14:paraId="3B91DA43" w14:textId="3ECF874E" w:rsidR="00186DF3" w:rsidRPr="00871D7A" w:rsidRDefault="00871D7A" w:rsidP="00445B07">
            <w:pPr>
              <w:contextualSpacing/>
              <w:rPr>
                <w:rFonts w:cstheme="minorHAnsi"/>
                <w:sz w:val="16"/>
                <w:szCs w:val="16"/>
              </w:rPr>
            </w:pPr>
            <w:r w:rsidRPr="00871D7A">
              <w:rPr>
                <w:sz w:val="16"/>
                <w:szCs w:val="16"/>
              </w:rPr>
              <w:t>Erection of orangery</w:t>
            </w:r>
          </w:p>
        </w:tc>
        <w:tc>
          <w:tcPr>
            <w:tcW w:w="3827" w:type="dxa"/>
          </w:tcPr>
          <w:p w14:paraId="656F0026" w14:textId="11AF11BC" w:rsidR="00D91413" w:rsidRPr="002C7598" w:rsidRDefault="00D91413" w:rsidP="00D91413">
            <w:pPr>
              <w:contextualSpacing/>
              <w:rPr>
                <w:rFonts w:cstheme="minorHAnsi"/>
                <w:color w:val="C00000"/>
                <w:sz w:val="16"/>
                <w:szCs w:val="16"/>
              </w:rPr>
            </w:pPr>
            <w:r w:rsidRPr="002C7598">
              <w:rPr>
                <w:color w:val="C00000"/>
                <w:sz w:val="16"/>
                <w:szCs w:val="16"/>
              </w:rPr>
              <w:t>Expires before the end of the working day on 08/10/23</w:t>
            </w:r>
            <w:r w:rsidRPr="002C7598">
              <w:rPr>
                <w:rFonts w:cstheme="minorHAnsi"/>
                <w:color w:val="C00000"/>
                <w:sz w:val="16"/>
                <w:szCs w:val="16"/>
              </w:rPr>
              <w:t xml:space="preserve"> </w:t>
            </w:r>
          </w:p>
          <w:p w14:paraId="6E659A67" w14:textId="3055776B" w:rsidR="00186DF3" w:rsidRDefault="00186DF3" w:rsidP="00445B07">
            <w:pPr>
              <w:contextualSpacing/>
              <w:rPr>
                <w:rFonts w:cstheme="minorHAnsi"/>
                <w:sz w:val="16"/>
                <w:szCs w:val="16"/>
              </w:rPr>
            </w:pPr>
          </w:p>
        </w:tc>
      </w:tr>
      <w:tr w:rsidR="00186DF3" w:rsidRPr="001E6A43" w14:paraId="27AF9486" w14:textId="77777777" w:rsidTr="00FC7C4F">
        <w:tc>
          <w:tcPr>
            <w:tcW w:w="1277" w:type="dxa"/>
          </w:tcPr>
          <w:p w14:paraId="40F27EF6" w14:textId="0406D57C" w:rsidR="00186DF3" w:rsidRPr="008377D7" w:rsidRDefault="00186DF3" w:rsidP="00445B07">
            <w:pPr>
              <w:contextualSpacing/>
              <w:rPr>
                <w:sz w:val="16"/>
                <w:szCs w:val="16"/>
              </w:rPr>
            </w:pPr>
          </w:p>
        </w:tc>
        <w:tc>
          <w:tcPr>
            <w:tcW w:w="2268" w:type="dxa"/>
          </w:tcPr>
          <w:p w14:paraId="3B857128" w14:textId="540278CD" w:rsidR="00186DF3" w:rsidRPr="008248E2" w:rsidRDefault="00186DF3" w:rsidP="00445B07">
            <w:pPr>
              <w:contextualSpacing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544" w:type="dxa"/>
          </w:tcPr>
          <w:p w14:paraId="4BA96585" w14:textId="306F72CA" w:rsidR="00186DF3" w:rsidRPr="00B01C74" w:rsidRDefault="00186DF3" w:rsidP="00445B07">
            <w:pPr>
              <w:contextualSpacing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827" w:type="dxa"/>
          </w:tcPr>
          <w:p w14:paraId="3CA882D2" w14:textId="3E9374C4" w:rsidR="00186DF3" w:rsidRPr="00B01C74" w:rsidRDefault="00186DF3" w:rsidP="00445B07">
            <w:pPr>
              <w:contextualSpacing/>
              <w:rPr>
                <w:rFonts w:cstheme="minorHAnsi"/>
                <w:color w:val="C00000"/>
                <w:sz w:val="16"/>
                <w:szCs w:val="16"/>
              </w:rPr>
            </w:pPr>
          </w:p>
        </w:tc>
      </w:tr>
      <w:tr w:rsidR="00186DF3" w:rsidRPr="001E6A43" w14:paraId="60CB4689" w14:textId="77777777" w:rsidTr="00FC7C4F">
        <w:tc>
          <w:tcPr>
            <w:tcW w:w="1277" w:type="dxa"/>
          </w:tcPr>
          <w:p w14:paraId="15E1912E" w14:textId="625E8A1A" w:rsidR="00186DF3" w:rsidRDefault="00C91A6C" w:rsidP="00445B07">
            <w:pPr>
              <w:contextualSpacing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PAP/2023/0398</w:t>
            </w:r>
          </w:p>
        </w:tc>
        <w:tc>
          <w:tcPr>
            <w:tcW w:w="2268" w:type="dxa"/>
          </w:tcPr>
          <w:p w14:paraId="098B438B" w14:textId="76D60096" w:rsidR="00186DF3" w:rsidRDefault="00C91A6C" w:rsidP="00445B07">
            <w:pPr>
              <w:contextualSpacing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West Side of G</w:t>
            </w:r>
            <w:r w:rsidR="001625F3">
              <w:rPr>
                <w:rFonts w:cstheme="minorHAnsi"/>
                <w:sz w:val="16"/>
                <w:szCs w:val="16"/>
              </w:rPr>
              <w:t xml:space="preserve">ypsy Lane, Water Orton (Grid Ref: </w:t>
            </w:r>
            <w:r w:rsidR="00290521">
              <w:rPr>
                <w:rFonts w:cstheme="minorHAnsi"/>
                <w:sz w:val="16"/>
                <w:szCs w:val="16"/>
              </w:rPr>
              <w:t>Easting 418519.77, N</w:t>
            </w:r>
            <w:r w:rsidR="00125341">
              <w:rPr>
                <w:rFonts w:cstheme="minorHAnsi"/>
                <w:sz w:val="16"/>
                <w:szCs w:val="16"/>
              </w:rPr>
              <w:t>orthing 290744,59)</w:t>
            </w:r>
          </w:p>
        </w:tc>
        <w:tc>
          <w:tcPr>
            <w:tcW w:w="3544" w:type="dxa"/>
          </w:tcPr>
          <w:p w14:paraId="3EAAD6F4" w14:textId="6E6E7290" w:rsidR="00186DF3" w:rsidRPr="00C325E0" w:rsidRDefault="00125341" w:rsidP="00445B07">
            <w:pPr>
              <w:contextualSpacing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 xml:space="preserve">Prior </w:t>
            </w:r>
            <w:r w:rsidR="00186DF3" w:rsidRPr="00C325E0">
              <w:rPr>
                <w:rFonts w:cstheme="minorHAnsi"/>
                <w:sz w:val="16"/>
                <w:szCs w:val="16"/>
              </w:rPr>
              <w:t xml:space="preserve">Notification of </w:t>
            </w:r>
            <w:r w:rsidR="00635041">
              <w:rPr>
                <w:rFonts w:cstheme="minorHAnsi"/>
                <w:sz w:val="16"/>
                <w:szCs w:val="16"/>
              </w:rPr>
              <w:t xml:space="preserve">proposed </w:t>
            </w:r>
            <w:r w:rsidR="00186DF3" w:rsidRPr="00C325E0">
              <w:rPr>
                <w:rFonts w:cstheme="minorHAnsi"/>
                <w:sz w:val="16"/>
                <w:szCs w:val="16"/>
              </w:rPr>
              <w:t>Prior Installation</w:t>
            </w:r>
            <w:r w:rsidR="00635041">
              <w:rPr>
                <w:rFonts w:cstheme="minorHAnsi"/>
                <w:sz w:val="16"/>
                <w:szCs w:val="16"/>
              </w:rPr>
              <w:t xml:space="preserve"> of telecommunications base station, </w:t>
            </w:r>
            <w:r w:rsidR="009C1BCF">
              <w:rPr>
                <w:rFonts w:cstheme="minorHAnsi"/>
                <w:sz w:val="16"/>
                <w:szCs w:val="16"/>
              </w:rPr>
              <w:t xml:space="preserve">comprising 25m lattice mast supporting </w:t>
            </w:r>
            <w:r w:rsidR="005E79B6">
              <w:rPr>
                <w:rFonts w:cstheme="minorHAnsi"/>
                <w:sz w:val="16"/>
                <w:szCs w:val="16"/>
              </w:rPr>
              <w:t>6 no antenna, 4 no dishes</w:t>
            </w:r>
            <w:r w:rsidR="00186DF3" w:rsidRPr="00C325E0">
              <w:rPr>
                <w:rFonts w:cstheme="minorHAnsi"/>
                <w:sz w:val="16"/>
                <w:szCs w:val="16"/>
              </w:rPr>
              <w:t xml:space="preserve">, </w:t>
            </w:r>
          </w:p>
          <w:p w14:paraId="200B98C5" w14:textId="0FA56CD2" w:rsidR="00186DF3" w:rsidRDefault="005E79B6" w:rsidP="00445B07">
            <w:pPr>
              <w:contextualSpacing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 xml:space="preserve">together with </w:t>
            </w:r>
            <w:r w:rsidR="00AE08FB">
              <w:rPr>
                <w:rFonts w:cstheme="minorHAnsi"/>
                <w:sz w:val="16"/>
                <w:szCs w:val="16"/>
              </w:rPr>
              <w:t>ground-based equipment</w:t>
            </w:r>
            <w:r w:rsidR="00DF2F22">
              <w:rPr>
                <w:rFonts w:cstheme="minorHAnsi"/>
                <w:sz w:val="16"/>
                <w:szCs w:val="16"/>
              </w:rPr>
              <w:t xml:space="preserve"> cabinets and </w:t>
            </w:r>
            <w:r w:rsidR="009A4D35">
              <w:rPr>
                <w:rFonts w:cstheme="minorHAnsi"/>
                <w:sz w:val="16"/>
                <w:szCs w:val="16"/>
              </w:rPr>
              <w:t>ancillary development.</w:t>
            </w:r>
          </w:p>
        </w:tc>
        <w:tc>
          <w:tcPr>
            <w:tcW w:w="3827" w:type="dxa"/>
          </w:tcPr>
          <w:p w14:paraId="77F0827F" w14:textId="584C5E06" w:rsidR="00186DF3" w:rsidRDefault="00186DF3" w:rsidP="00445B07">
            <w:pPr>
              <w:contextualSpacing/>
              <w:rPr>
                <w:rFonts w:cstheme="minorHAnsi"/>
                <w:color w:val="C00000"/>
                <w:sz w:val="16"/>
                <w:szCs w:val="16"/>
              </w:rPr>
            </w:pPr>
          </w:p>
        </w:tc>
      </w:tr>
      <w:tr w:rsidR="006D0226" w:rsidRPr="001E6A43" w14:paraId="5F63001D" w14:textId="77777777" w:rsidTr="00FC7C4F">
        <w:tc>
          <w:tcPr>
            <w:tcW w:w="1277" w:type="dxa"/>
          </w:tcPr>
          <w:p w14:paraId="2A92E4AC" w14:textId="77777777" w:rsidR="006D0226" w:rsidRDefault="006D0226" w:rsidP="00445B07">
            <w:pPr>
              <w:contextualSpacing/>
              <w:rPr>
                <w:sz w:val="16"/>
                <w:szCs w:val="16"/>
              </w:rPr>
            </w:pPr>
          </w:p>
        </w:tc>
        <w:tc>
          <w:tcPr>
            <w:tcW w:w="2268" w:type="dxa"/>
          </w:tcPr>
          <w:p w14:paraId="605B76DF" w14:textId="77777777" w:rsidR="006D0226" w:rsidRDefault="006D0226" w:rsidP="00445B07">
            <w:pPr>
              <w:contextualSpacing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544" w:type="dxa"/>
          </w:tcPr>
          <w:p w14:paraId="2FEC216E" w14:textId="77777777" w:rsidR="006D0226" w:rsidRDefault="006D0226" w:rsidP="00445B07">
            <w:pPr>
              <w:contextualSpacing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827" w:type="dxa"/>
          </w:tcPr>
          <w:p w14:paraId="10CB3954" w14:textId="77777777" w:rsidR="006D0226" w:rsidRDefault="006D0226" w:rsidP="00445B07">
            <w:pPr>
              <w:contextualSpacing/>
              <w:rPr>
                <w:rFonts w:cstheme="minorHAnsi"/>
                <w:color w:val="C00000"/>
                <w:sz w:val="16"/>
                <w:szCs w:val="16"/>
              </w:rPr>
            </w:pPr>
          </w:p>
        </w:tc>
      </w:tr>
    </w:tbl>
    <w:p w14:paraId="3762CF28" w14:textId="2562232F" w:rsidR="009075D6" w:rsidRDefault="00F272A4" w:rsidP="00CA7624">
      <w:pPr>
        <w:pStyle w:val="NoSpacing"/>
        <w:rPr>
          <w:sz w:val="20"/>
          <w:szCs w:val="20"/>
        </w:rPr>
      </w:pPr>
      <w:r w:rsidRPr="00B2307D">
        <w:rPr>
          <w:sz w:val="20"/>
          <w:szCs w:val="20"/>
        </w:rPr>
        <w:t>For application PAP/202</w:t>
      </w:r>
      <w:r w:rsidR="00CF60F6">
        <w:rPr>
          <w:sz w:val="20"/>
          <w:szCs w:val="20"/>
        </w:rPr>
        <w:t>2</w:t>
      </w:r>
      <w:r w:rsidRPr="00B2307D">
        <w:rPr>
          <w:sz w:val="20"/>
          <w:szCs w:val="20"/>
        </w:rPr>
        <w:t>/0</w:t>
      </w:r>
      <w:r w:rsidR="00CF60F6">
        <w:rPr>
          <w:sz w:val="20"/>
          <w:szCs w:val="20"/>
        </w:rPr>
        <w:t>522</w:t>
      </w:r>
      <w:r w:rsidRPr="00B2307D">
        <w:rPr>
          <w:sz w:val="20"/>
          <w:szCs w:val="20"/>
        </w:rPr>
        <w:t xml:space="preserve"> </w:t>
      </w:r>
      <w:r w:rsidR="00FC1D73">
        <w:rPr>
          <w:sz w:val="20"/>
          <w:szCs w:val="20"/>
        </w:rPr>
        <w:t>the Heritage</w:t>
      </w:r>
      <w:r w:rsidR="0078552D">
        <w:rPr>
          <w:sz w:val="20"/>
          <w:szCs w:val="20"/>
        </w:rPr>
        <w:t xml:space="preserve"> Group</w:t>
      </w:r>
      <w:r w:rsidR="00FC1D73">
        <w:rPr>
          <w:sz w:val="20"/>
          <w:szCs w:val="20"/>
        </w:rPr>
        <w:t xml:space="preserve"> </w:t>
      </w:r>
      <w:r w:rsidR="0068178F">
        <w:rPr>
          <w:sz w:val="20"/>
          <w:szCs w:val="20"/>
        </w:rPr>
        <w:t>have passed comments onto the developer.</w:t>
      </w:r>
      <w:r w:rsidR="00D505DD" w:rsidRPr="00A0103D">
        <w:rPr>
          <w:color w:val="4472C4" w:themeColor="accent1"/>
          <w:sz w:val="20"/>
          <w:szCs w:val="20"/>
        </w:rPr>
        <w:t xml:space="preserve"> </w:t>
      </w:r>
      <w:r w:rsidR="00B2307D" w:rsidRPr="00B2307D">
        <w:rPr>
          <w:sz w:val="20"/>
          <w:szCs w:val="20"/>
        </w:rPr>
        <w:t xml:space="preserve">No </w:t>
      </w:r>
      <w:r w:rsidR="00712037" w:rsidRPr="00B2307D">
        <w:rPr>
          <w:sz w:val="20"/>
          <w:szCs w:val="20"/>
        </w:rPr>
        <w:t>comments to be raised for</w:t>
      </w:r>
      <w:r w:rsidR="00454516" w:rsidRPr="00B2307D">
        <w:rPr>
          <w:sz w:val="20"/>
          <w:szCs w:val="20"/>
        </w:rPr>
        <w:t xml:space="preserve"> application</w:t>
      </w:r>
      <w:r w:rsidR="00297BA2" w:rsidRPr="00B2307D">
        <w:rPr>
          <w:sz w:val="20"/>
          <w:szCs w:val="20"/>
        </w:rPr>
        <w:t xml:space="preserve"> PAP/2023/</w:t>
      </w:r>
      <w:r w:rsidR="00917FC6" w:rsidRPr="00B2307D">
        <w:rPr>
          <w:sz w:val="20"/>
          <w:szCs w:val="20"/>
        </w:rPr>
        <w:t>0</w:t>
      </w:r>
      <w:r w:rsidR="00D973E9">
        <w:rPr>
          <w:sz w:val="20"/>
          <w:szCs w:val="20"/>
        </w:rPr>
        <w:t>369.</w:t>
      </w:r>
      <w:r w:rsidR="00694A9C">
        <w:rPr>
          <w:sz w:val="20"/>
          <w:szCs w:val="20"/>
        </w:rPr>
        <w:t xml:space="preserve">, </w:t>
      </w:r>
      <w:r w:rsidR="00917FC6" w:rsidRPr="00B2307D">
        <w:rPr>
          <w:sz w:val="20"/>
          <w:szCs w:val="20"/>
        </w:rPr>
        <w:t>PAP/2023/</w:t>
      </w:r>
      <w:r w:rsidR="00712037" w:rsidRPr="00B2307D">
        <w:rPr>
          <w:sz w:val="20"/>
          <w:szCs w:val="20"/>
        </w:rPr>
        <w:t xml:space="preserve"> </w:t>
      </w:r>
      <w:r w:rsidR="00CD2118">
        <w:rPr>
          <w:sz w:val="20"/>
          <w:szCs w:val="20"/>
        </w:rPr>
        <w:t xml:space="preserve">0369. </w:t>
      </w:r>
      <w:r w:rsidR="005D5B43">
        <w:rPr>
          <w:sz w:val="20"/>
          <w:szCs w:val="20"/>
        </w:rPr>
        <w:t xml:space="preserve">Comment made that works </w:t>
      </w:r>
      <w:r w:rsidR="00904137">
        <w:rPr>
          <w:sz w:val="20"/>
          <w:szCs w:val="20"/>
        </w:rPr>
        <w:t xml:space="preserve">have started on the property, Cllr Stuart </w:t>
      </w:r>
      <w:r w:rsidR="003359E4">
        <w:rPr>
          <w:sz w:val="20"/>
          <w:szCs w:val="20"/>
        </w:rPr>
        <w:t xml:space="preserve">advised that </w:t>
      </w:r>
      <w:r w:rsidR="00A270C2">
        <w:rPr>
          <w:sz w:val="20"/>
          <w:szCs w:val="20"/>
        </w:rPr>
        <w:t>enqu</w:t>
      </w:r>
      <w:r w:rsidR="004F19A5">
        <w:rPr>
          <w:sz w:val="20"/>
          <w:szCs w:val="20"/>
        </w:rPr>
        <w:t>i</w:t>
      </w:r>
      <w:r w:rsidR="00A270C2">
        <w:rPr>
          <w:sz w:val="20"/>
          <w:szCs w:val="20"/>
        </w:rPr>
        <w:t xml:space="preserve">ries </w:t>
      </w:r>
      <w:r w:rsidR="003359E4">
        <w:rPr>
          <w:sz w:val="20"/>
          <w:szCs w:val="20"/>
        </w:rPr>
        <w:t>need to be</w:t>
      </w:r>
      <w:r w:rsidR="00A270C2">
        <w:rPr>
          <w:sz w:val="20"/>
          <w:szCs w:val="20"/>
        </w:rPr>
        <w:t xml:space="preserve"> raised and</w:t>
      </w:r>
      <w:r w:rsidR="003359E4">
        <w:rPr>
          <w:sz w:val="20"/>
          <w:szCs w:val="20"/>
        </w:rPr>
        <w:t xml:space="preserve"> reported directly to planning.</w:t>
      </w:r>
    </w:p>
    <w:p w14:paraId="5D9CB51F" w14:textId="77777777" w:rsidR="009A4D35" w:rsidRDefault="009A4D35" w:rsidP="00CA7624">
      <w:pPr>
        <w:pStyle w:val="NoSpacing"/>
        <w:rPr>
          <w:sz w:val="20"/>
          <w:szCs w:val="20"/>
        </w:rPr>
      </w:pPr>
    </w:p>
    <w:p w14:paraId="47528736" w14:textId="66C08745" w:rsidR="009A4D35" w:rsidRDefault="009A4D35" w:rsidP="00CA7624">
      <w:pPr>
        <w:pStyle w:val="NoSpacing"/>
        <w:rPr>
          <w:sz w:val="20"/>
          <w:szCs w:val="20"/>
        </w:rPr>
      </w:pPr>
      <w:r>
        <w:rPr>
          <w:sz w:val="20"/>
          <w:szCs w:val="20"/>
        </w:rPr>
        <w:t>For PAP/2023/0398</w:t>
      </w:r>
      <w:r w:rsidR="0078552D">
        <w:rPr>
          <w:sz w:val="20"/>
          <w:szCs w:val="20"/>
        </w:rPr>
        <w:t xml:space="preserve">, </w:t>
      </w:r>
      <w:r w:rsidR="00F769CD">
        <w:rPr>
          <w:sz w:val="20"/>
          <w:szCs w:val="20"/>
        </w:rPr>
        <w:t xml:space="preserve">it was RESOLVED, an objection would be made </w:t>
      </w:r>
      <w:r w:rsidR="00685DE6">
        <w:rPr>
          <w:sz w:val="20"/>
          <w:szCs w:val="20"/>
        </w:rPr>
        <w:t>based on the siting and appearance</w:t>
      </w:r>
      <w:r w:rsidR="002F18B4">
        <w:rPr>
          <w:sz w:val="20"/>
          <w:szCs w:val="20"/>
        </w:rPr>
        <w:t xml:space="preserve"> of the installation</w:t>
      </w:r>
      <w:r w:rsidR="00685DE6">
        <w:rPr>
          <w:sz w:val="20"/>
          <w:szCs w:val="20"/>
        </w:rPr>
        <w:t>, being on greenbelt land</w:t>
      </w:r>
      <w:r w:rsidR="005F591B">
        <w:rPr>
          <w:sz w:val="20"/>
          <w:szCs w:val="20"/>
        </w:rPr>
        <w:t>. Clerk to respond on behalf of the Parish Council.</w:t>
      </w:r>
    </w:p>
    <w:p w14:paraId="5CCAB64C" w14:textId="77777777" w:rsidR="005F591B" w:rsidRDefault="005F591B" w:rsidP="00CA7624">
      <w:pPr>
        <w:pStyle w:val="NoSpacing"/>
        <w:rPr>
          <w:color w:val="4472C4" w:themeColor="accent1"/>
          <w:sz w:val="20"/>
          <w:szCs w:val="20"/>
        </w:rPr>
      </w:pPr>
    </w:p>
    <w:p w14:paraId="658B8EBA" w14:textId="42C6CA91" w:rsidR="005D724F" w:rsidRDefault="005D724F" w:rsidP="00F31607">
      <w:pPr>
        <w:pStyle w:val="NoSpacing"/>
        <w:numPr>
          <w:ilvl w:val="0"/>
          <w:numId w:val="3"/>
        </w:numPr>
        <w:rPr>
          <w:sz w:val="20"/>
          <w:szCs w:val="20"/>
        </w:rPr>
      </w:pPr>
      <w:r w:rsidRPr="004632C6">
        <w:rPr>
          <w:sz w:val="20"/>
          <w:szCs w:val="20"/>
        </w:rPr>
        <w:t>T</w:t>
      </w:r>
      <w:r>
        <w:rPr>
          <w:sz w:val="20"/>
          <w:szCs w:val="20"/>
        </w:rPr>
        <w:t xml:space="preserve">he below </w:t>
      </w:r>
      <w:r w:rsidRPr="004632C6">
        <w:rPr>
          <w:sz w:val="20"/>
          <w:szCs w:val="20"/>
        </w:rPr>
        <w:t xml:space="preserve">decision on </w:t>
      </w:r>
      <w:r w:rsidR="00820AAB">
        <w:rPr>
          <w:sz w:val="20"/>
          <w:szCs w:val="20"/>
        </w:rPr>
        <w:t xml:space="preserve">a </w:t>
      </w:r>
      <w:r>
        <w:rPr>
          <w:sz w:val="20"/>
          <w:szCs w:val="20"/>
        </w:rPr>
        <w:t xml:space="preserve">previous planning application made by NWBC </w:t>
      </w:r>
      <w:r w:rsidR="00BF7C4E">
        <w:rPr>
          <w:sz w:val="20"/>
          <w:szCs w:val="20"/>
        </w:rPr>
        <w:t>w</w:t>
      </w:r>
      <w:r w:rsidR="00820AAB">
        <w:rPr>
          <w:sz w:val="20"/>
          <w:szCs w:val="20"/>
        </w:rPr>
        <w:t>as</w:t>
      </w:r>
      <w:r w:rsidR="00BF7C4E">
        <w:rPr>
          <w:sz w:val="20"/>
          <w:szCs w:val="20"/>
        </w:rPr>
        <w:t xml:space="preserve"> noted. </w:t>
      </w:r>
    </w:p>
    <w:tbl>
      <w:tblPr>
        <w:tblStyle w:val="TableGrid"/>
        <w:tblW w:w="10916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1277"/>
        <w:gridCol w:w="2268"/>
        <w:gridCol w:w="3544"/>
        <w:gridCol w:w="1559"/>
        <w:gridCol w:w="2268"/>
      </w:tblGrid>
      <w:tr w:rsidR="00820AAB" w:rsidRPr="001E6A43" w14:paraId="39FBE8A9" w14:textId="77777777" w:rsidTr="00445B07">
        <w:trPr>
          <w:trHeight w:val="201"/>
        </w:trPr>
        <w:tc>
          <w:tcPr>
            <w:tcW w:w="1277" w:type="dxa"/>
          </w:tcPr>
          <w:p w14:paraId="7F603598" w14:textId="77777777" w:rsidR="00820AAB" w:rsidRPr="001E6A43" w:rsidRDefault="00820AAB" w:rsidP="00445B07">
            <w:pPr>
              <w:autoSpaceDN/>
              <w:spacing w:after="160" w:line="259" w:lineRule="auto"/>
              <w:contextualSpacing/>
              <w:textAlignment w:val="auto"/>
              <w:rPr>
                <w:rFonts w:asciiTheme="minorHAnsi" w:hAnsiTheme="minorHAnsi" w:cstheme="minorHAnsi"/>
                <w:sz w:val="16"/>
                <w:szCs w:val="16"/>
              </w:rPr>
            </w:pPr>
            <w:r w:rsidRPr="001E6A43">
              <w:rPr>
                <w:rFonts w:asciiTheme="minorHAnsi" w:hAnsiTheme="minorHAnsi" w:cstheme="minorHAnsi"/>
                <w:sz w:val="16"/>
                <w:szCs w:val="16"/>
              </w:rPr>
              <w:t>Reference</w:t>
            </w:r>
          </w:p>
        </w:tc>
        <w:tc>
          <w:tcPr>
            <w:tcW w:w="2268" w:type="dxa"/>
          </w:tcPr>
          <w:p w14:paraId="28F515FC" w14:textId="77777777" w:rsidR="00820AAB" w:rsidRPr="001E6A43" w:rsidRDefault="00820AAB" w:rsidP="00445B07">
            <w:pPr>
              <w:autoSpaceDN/>
              <w:spacing w:after="160" w:line="259" w:lineRule="auto"/>
              <w:contextualSpacing/>
              <w:textAlignment w:val="auto"/>
              <w:rPr>
                <w:rFonts w:asciiTheme="minorHAnsi" w:hAnsiTheme="minorHAnsi" w:cstheme="minorHAnsi"/>
                <w:sz w:val="16"/>
                <w:szCs w:val="16"/>
              </w:rPr>
            </w:pPr>
            <w:r w:rsidRPr="001E6A43">
              <w:rPr>
                <w:rFonts w:asciiTheme="minorHAnsi" w:hAnsiTheme="minorHAnsi" w:cstheme="minorHAnsi"/>
                <w:sz w:val="16"/>
                <w:szCs w:val="16"/>
              </w:rPr>
              <w:t>Address</w:t>
            </w:r>
          </w:p>
        </w:tc>
        <w:tc>
          <w:tcPr>
            <w:tcW w:w="3544" w:type="dxa"/>
          </w:tcPr>
          <w:p w14:paraId="5D59317F" w14:textId="77777777" w:rsidR="00820AAB" w:rsidRPr="001E6A43" w:rsidRDefault="00820AAB" w:rsidP="00445B07">
            <w:pPr>
              <w:autoSpaceDN/>
              <w:spacing w:after="160" w:line="259" w:lineRule="auto"/>
              <w:contextualSpacing/>
              <w:textAlignment w:val="auto"/>
              <w:rPr>
                <w:rFonts w:asciiTheme="minorHAnsi" w:hAnsiTheme="minorHAnsi" w:cstheme="minorHAnsi"/>
                <w:sz w:val="16"/>
                <w:szCs w:val="16"/>
              </w:rPr>
            </w:pPr>
            <w:r w:rsidRPr="001E6A43">
              <w:rPr>
                <w:rFonts w:asciiTheme="minorHAnsi" w:hAnsiTheme="minorHAnsi" w:cstheme="minorHAnsi"/>
                <w:sz w:val="16"/>
                <w:szCs w:val="16"/>
              </w:rPr>
              <w:t>Details</w:t>
            </w:r>
          </w:p>
        </w:tc>
        <w:tc>
          <w:tcPr>
            <w:tcW w:w="1559" w:type="dxa"/>
          </w:tcPr>
          <w:p w14:paraId="41CCC3E2" w14:textId="77777777" w:rsidR="00820AAB" w:rsidRDefault="00820AAB" w:rsidP="00445B07">
            <w:pPr>
              <w:contextualSpacing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WOPC Comments</w:t>
            </w:r>
          </w:p>
        </w:tc>
        <w:tc>
          <w:tcPr>
            <w:tcW w:w="2268" w:type="dxa"/>
          </w:tcPr>
          <w:p w14:paraId="67837A68" w14:textId="77777777" w:rsidR="00820AAB" w:rsidRPr="001E6A43" w:rsidRDefault="00820AAB" w:rsidP="00445B07">
            <w:pPr>
              <w:autoSpaceDN/>
              <w:spacing w:after="160" w:line="259" w:lineRule="auto"/>
              <w:contextualSpacing/>
              <w:textAlignment w:val="auto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NWBC Decision</w:t>
            </w:r>
          </w:p>
        </w:tc>
      </w:tr>
      <w:tr w:rsidR="00820AAB" w14:paraId="2B90313F" w14:textId="77777777" w:rsidTr="00445B07">
        <w:trPr>
          <w:trHeight w:val="579"/>
        </w:trPr>
        <w:tc>
          <w:tcPr>
            <w:tcW w:w="1277" w:type="dxa"/>
          </w:tcPr>
          <w:p w14:paraId="10195F0F" w14:textId="7794DCFB" w:rsidR="00820AAB" w:rsidRPr="00D21481" w:rsidRDefault="005153DD" w:rsidP="00445B07">
            <w:pPr>
              <w:contextualSpacing/>
              <w:rPr>
                <w:rFonts w:cstheme="minorHAnsi"/>
                <w:sz w:val="16"/>
                <w:szCs w:val="16"/>
              </w:rPr>
            </w:pPr>
            <w:r w:rsidRPr="00D21481">
              <w:rPr>
                <w:sz w:val="16"/>
                <w:szCs w:val="16"/>
              </w:rPr>
              <w:t>PAP/2023/0292</w:t>
            </w:r>
          </w:p>
        </w:tc>
        <w:tc>
          <w:tcPr>
            <w:tcW w:w="2268" w:type="dxa"/>
          </w:tcPr>
          <w:p w14:paraId="386076C0" w14:textId="10E63F13" w:rsidR="00820AAB" w:rsidRPr="00C07399" w:rsidRDefault="00C07399" w:rsidP="00445B07">
            <w:pPr>
              <w:contextualSpacing/>
              <w:rPr>
                <w:rFonts w:cstheme="minorHAnsi"/>
                <w:sz w:val="18"/>
                <w:szCs w:val="18"/>
              </w:rPr>
            </w:pPr>
            <w:r w:rsidRPr="00C07399">
              <w:rPr>
                <w:sz w:val="18"/>
                <w:szCs w:val="18"/>
              </w:rPr>
              <w:t>3, Digby Crescent, Water Orton, B46 1NP</w:t>
            </w:r>
          </w:p>
        </w:tc>
        <w:tc>
          <w:tcPr>
            <w:tcW w:w="3544" w:type="dxa"/>
          </w:tcPr>
          <w:p w14:paraId="67B87558" w14:textId="6817D2AC" w:rsidR="00820AAB" w:rsidRPr="00D228D6" w:rsidRDefault="00D228D6" w:rsidP="00445B07">
            <w:pPr>
              <w:contextualSpacing/>
              <w:rPr>
                <w:rFonts w:cstheme="minorHAnsi"/>
                <w:sz w:val="18"/>
                <w:szCs w:val="18"/>
              </w:rPr>
            </w:pPr>
            <w:r w:rsidRPr="00D228D6">
              <w:rPr>
                <w:sz w:val="18"/>
                <w:szCs w:val="18"/>
              </w:rPr>
              <w:t>Double storey extension to side of dwelling and single to rear, with porch to front</w:t>
            </w:r>
          </w:p>
        </w:tc>
        <w:tc>
          <w:tcPr>
            <w:tcW w:w="1559" w:type="dxa"/>
          </w:tcPr>
          <w:p w14:paraId="2A7AA9C1" w14:textId="77777777" w:rsidR="00820AAB" w:rsidRDefault="00820AAB" w:rsidP="00445B07">
            <w:pPr>
              <w:contextualSpacing/>
              <w:rPr>
                <w:rFonts w:cstheme="minorHAnsi"/>
                <w:sz w:val="16"/>
                <w:szCs w:val="16"/>
              </w:rPr>
            </w:pPr>
            <w:r w:rsidRPr="002541B7">
              <w:rPr>
                <w:rFonts w:cstheme="minorHAnsi"/>
                <w:sz w:val="16"/>
                <w:szCs w:val="16"/>
              </w:rPr>
              <w:t>None</w:t>
            </w:r>
          </w:p>
        </w:tc>
        <w:tc>
          <w:tcPr>
            <w:tcW w:w="2268" w:type="dxa"/>
          </w:tcPr>
          <w:p w14:paraId="3ECF2376" w14:textId="77777777" w:rsidR="00820AAB" w:rsidRDefault="00820AAB" w:rsidP="00445B07">
            <w:pPr>
              <w:contextualSpacing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Granted</w:t>
            </w:r>
          </w:p>
        </w:tc>
      </w:tr>
    </w:tbl>
    <w:p w14:paraId="0397D56A" w14:textId="77777777" w:rsidR="000B5D81" w:rsidRPr="000B5D81" w:rsidRDefault="000B5D81" w:rsidP="00A0103D">
      <w:pPr>
        <w:pStyle w:val="NoSpacing"/>
        <w:rPr>
          <w:sz w:val="20"/>
          <w:szCs w:val="20"/>
        </w:rPr>
      </w:pPr>
    </w:p>
    <w:p w14:paraId="321C4A81" w14:textId="2BBB85D2" w:rsidR="006D09FA" w:rsidRPr="006D09FA" w:rsidRDefault="00540195" w:rsidP="00540195">
      <w:pPr>
        <w:spacing w:after="0" w:line="240" w:lineRule="auto"/>
        <w:rPr>
          <w:sz w:val="20"/>
          <w:szCs w:val="20"/>
        </w:rPr>
      </w:pPr>
      <w:r>
        <w:rPr>
          <w:rFonts w:ascii="Calibri" w:hAnsi="Calibri" w:cs="Calibri"/>
          <w:b/>
          <w:bCs/>
          <w:sz w:val="20"/>
          <w:szCs w:val="20"/>
        </w:rPr>
        <w:t>23/0</w:t>
      </w:r>
      <w:r w:rsidR="006B7EDB">
        <w:rPr>
          <w:rFonts w:ascii="Calibri" w:hAnsi="Calibri" w:cs="Calibri"/>
          <w:b/>
          <w:bCs/>
          <w:sz w:val="20"/>
          <w:szCs w:val="20"/>
        </w:rPr>
        <w:t>76</w:t>
      </w:r>
      <w:r w:rsidR="008678BD">
        <w:rPr>
          <w:rFonts w:ascii="Calibri" w:hAnsi="Calibri" w:cs="Calibri"/>
          <w:b/>
          <w:bCs/>
          <w:sz w:val="20"/>
          <w:szCs w:val="20"/>
        </w:rPr>
        <w:t>.</w:t>
      </w:r>
      <w:r>
        <w:rPr>
          <w:rFonts w:ascii="Calibri" w:hAnsi="Calibri" w:cs="Calibri"/>
          <w:b/>
          <w:bCs/>
          <w:sz w:val="20"/>
          <w:szCs w:val="20"/>
        </w:rPr>
        <w:t xml:space="preserve"> </w:t>
      </w:r>
      <w:r w:rsidR="00C46586">
        <w:rPr>
          <w:rFonts w:ascii="Calibri" w:hAnsi="Calibri" w:cs="Calibri"/>
          <w:b/>
          <w:bCs/>
          <w:sz w:val="20"/>
          <w:szCs w:val="20"/>
        </w:rPr>
        <w:t>Maintenance</w:t>
      </w:r>
      <w:r w:rsidR="006D09FA" w:rsidRPr="006D09FA">
        <w:rPr>
          <w:rFonts w:ascii="Calibri" w:hAnsi="Calibri" w:cs="Calibri"/>
          <w:sz w:val="20"/>
          <w:szCs w:val="20"/>
        </w:rPr>
        <w:t xml:space="preserve"> </w:t>
      </w:r>
    </w:p>
    <w:p w14:paraId="32DFF579" w14:textId="10EC6CA1" w:rsidR="007720C3" w:rsidRPr="00EC59AA" w:rsidRDefault="00F55A20" w:rsidP="00EC59AA">
      <w:pPr>
        <w:pStyle w:val="paragraph"/>
        <w:numPr>
          <w:ilvl w:val="0"/>
          <w:numId w:val="6"/>
        </w:numPr>
        <w:spacing w:before="0" w:beforeAutospacing="0" w:after="0" w:afterAutospacing="0"/>
        <w:textAlignment w:val="baseline"/>
        <w:rPr>
          <w:rStyle w:val="normaltextrun"/>
          <w:rFonts w:ascii="Calibri" w:hAnsi="Calibri" w:cs="Calibri"/>
          <w:sz w:val="20"/>
          <w:szCs w:val="20"/>
        </w:rPr>
      </w:pPr>
      <w:r>
        <w:rPr>
          <w:rStyle w:val="normaltextrun"/>
          <w:rFonts w:ascii="Calibri" w:hAnsi="Calibri" w:cs="Calibri"/>
          <w:sz w:val="20"/>
          <w:szCs w:val="20"/>
        </w:rPr>
        <w:t>The</w:t>
      </w:r>
      <w:r w:rsidR="00141484">
        <w:rPr>
          <w:rStyle w:val="normaltextrun"/>
          <w:rFonts w:ascii="Calibri" w:hAnsi="Calibri" w:cs="Calibri"/>
          <w:sz w:val="20"/>
          <w:szCs w:val="20"/>
        </w:rPr>
        <w:t xml:space="preserve"> monthly</w:t>
      </w:r>
      <w:r>
        <w:rPr>
          <w:rStyle w:val="normaltextrun"/>
          <w:rFonts w:ascii="Calibri" w:hAnsi="Calibri" w:cs="Calibri"/>
          <w:sz w:val="20"/>
          <w:szCs w:val="20"/>
        </w:rPr>
        <w:t xml:space="preserve"> play inspection report from Cllr Chown was noted</w:t>
      </w:r>
      <w:r w:rsidR="00B2307D">
        <w:rPr>
          <w:rStyle w:val="normaltextrun"/>
          <w:rFonts w:ascii="Calibri" w:hAnsi="Calibri" w:cs="Calibri"/>
          <w:sz w:val="20"/>
          <w:szCs w:val="20"/>
        </w:rPr>
        <w:t xml:space="preserve">. </w:t>
      </w:r>
      <w:r w:rsidR="00665AD3" w:rsidRPr="001E6722">
        <w:rPr>
          <w:rStyle w:val="normaltextrun"/>
          <w:rFonts w:ascii="Calibri" w:hAnsi="Calibri" w:cs="Calibri"/>
          <w:sz w:val="20"/>
          <w:szCs w:val="20"/>
        </w:rPr>
        <w:t>It was RESOLVED t</w:t>
      </w:r>
      <w:r w:rsidR="001E6722">
        <w:rPr>
          <w:rStyle w:val="normaltextrun"/>
          <w:rFonts w:ascii="Calibri" w:hAnsi="Calibri" w:cs="Calibri"/>
          <w:sz w:val="20"/>
          <w:szCs w:val="20"/>
        </w:rPr>
        <w:t xml:space="preserve">hat Cllr Chown </w:t>
      </w:r>
      <w:r w:rsidR="003F0AEA">
        <w:rPr>
          <w:rStyle w:val="normaltextrun"/>
          <w:rFonts w:ascii="Calibri" w:hAnsi="Calibri" w:cs="Calibri"/>
          <w:sz w:val="20"/>
          <w:szCs w:val="20"/>
        </w:rPr>
        <w:t xml:space="preserve">would get in touch with the company </w:t>
      </w:r>
      <w:r w:rsidR="009A5EAA">
        <w:rPr>
          <w:rStyle w:val="normaltextrun"/>
          <w:rFonts w:ascii="Calibri" w:hAnsi="Calibri" w:cs="Calibri"/>
          <w:sz w:val="20"/>
          <w:szCs w:val="20"/>
        </w:rPr>
        <w:t xml:space="preserve">who </w:t>
      </w:r>
      <w:r w:rsidR="002E0ABE">
        <w:rPr>
          <w:rStyle w:val="normaltextrun"/>
          <w:rFonts w:ascii="Calibri" w:hAnsi="Calibri" w:cs="Calibri"/>
          <w:sz w:val="20"/>
          <w:szCs w:val="20"/>
        </w:rPr>
        <w:t>deals with maintenance and repair</w:t>
      </w:r>
      <w:r w:rsidR="001F45AC">
        <w:rPr>
          <w:rStyle w:val="normaltextrun"/>
          <w:rFonts w:ascii="Calibri" w:hAnsi="Calibri" w:cs="Calibri"/>
          <w:sz w:val="20"/>
          <w:szCs w:val="20"/>
        </w:rPr>
        <w:t xml:space="preserve"> of the play areas</w:t>
      </w:r>
      <w:r w:rsidR="00EC59AA">
        <w:rPr>
          <w:rStyle w:val="normaltextrun"/>
          <w:rFonts w:ascii="Calibri" w:hAnsi="Calibri" w:cs="Calibri"/>
          <w:sz w:val="20"/>
          <w:szCs w:val="20"/>
        </w:rPr>
        <w:t xml:space="preserve">, to obtain a quote </w:t>
      </w:r>
      <w:r w:rsidR="001F45AC">
        <w:rPr>
          <w:rStyle w:val="normaltextrun"/>
          <w:rFonts w:ascii="Calibri" w:hAnsi="Calibri" w:cs="Calibri"/>
          <w:sz w:val="20"/>
          <w:szCs w:val="20"/>
        </w:rPr>
        <w:t xml:space="preserve">to be reviewed </w:t>
      </w:r>
      <w:r w:rsidR="001053AC">
        <w:rPr>
          <w:rStyle w:val="normaltextrun"/>
          <w:rFonts w:ascii="Calibri" w:hAnsi="Calibri" w:cs="Calibri"/>
          <w:sz w:val="20"/>
          <w:szCs w:val="20"/>
        </w:rPr>
        <w:t xml:space="preserve">at a </w:t>
      </w:r>
      <w:r w:rsidR="00D46F1A">
        <w:rPr>
          <w:rStyle w:val="normaltextrun"/>
          <w:rFonts w:ascii="Calibri" w:hAnsi="Calibri" w:cs="Calibri"/>
          <w:sz w:val="20"/>
          <w:szCs w:val="20"/>
        </w:rPr>
        <w:t xml:space="preserve">future </w:t>
      </w:r>
      <w:r w:rsidR="001053AC">
        <w:rPr>
          <w:rStyle w:val="normaltextrun"/>
          <w:rFonts w:ascii="Calibri" w:hAnsi="Calibri" w:cs="Calibri"/>
          <w:sz w:val="20"/>
          <w:szCs w:val="20"/>
        </w:rPr>
        <w:t>meeting when he has the information</w:t>
      </w:r>
      <w:r w:rsidR="00D46F1A">
        <w:rPr>
          <w:rStyle w:val="normaltextrun"/>
          <w:rFonts w:ascii="Calibri" w:hAnsi="Calibri" w:cs="Calibri"/>
          <w:sz w:val="20"/>
          <w:szCs w:val="20"/>
        </w:rPr>
        <w:t xml:space="preserve"> available.</w:t>
      </w:r>
    </w:p>
    <w:p w14:paraId="239EF8DC" w14:textId="77777777" w:rsidR="00F75B67" w:rsidRPr="0039513E" w:rsidRDefault="00F75B67" w:rsidP="00F75B67">
      <w:pPr>
        <w:pStyle w:val="paragraph"/>
        <w:spacing w:before="0" w:beforeAutospacing="0" w:after="0" w:afterAutospacing="0"/>
        <w:ind w:left="720"/>
        <w:contextualSpacing/>
        <w:textAlignment w:val="baseline"/>
        <w:rPr>
          <w:rFonts w:ascii="Calibri" w:hAnsi="Calibri" w:cs="Calibri"/>
          <w:sz w:val="20"/>
          <w:szCs w:val="20"/>
        </w:rPr>
      </w:pPr>
    </w:p>
    <w:p w14:paraId="254B2DCD" w14:textId="3CBF9EFD" w:rsidR="004B36A8" w:rsidRPr="0084614C" w:rsidRDefault="004B36A8" w:rsidP="004B36A8">
      <w:pPr>
        <w:spacing w:after="0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b/>
          <w:bCs/>
          <w:sz w:val="20"/>
          <w:szCs w:val="20"/>
        </w:rPr>
        <w:t>23/0</w:t>
      </w:r>
      <w:r w:rsidR="006B7EDB">
        <w:rPr>
          <w:rFonts w:ascii="Calibri" w:hAnsi="Calibri" w:cs="Calibri"/>
          <w:b/>
          <w:bCs/>
          <w:sz w:val="20"/>
          <w:szCs w:val="20"/>
        </w:rPr>
        <w:t>77</w:t>
      </w:r>
      <w:r>
        <w:rPr>
          <w:rFonts w:ascii="Calibri" w:hAnsi="Calibri" w:cs="Calibri"/>
          <w:b/>
          <w:bCs/>
          <w:sz w:val="20"/>
          <w:szCs w:val="20"/>
        </w:rPr>
        <w:t xml:space="preserve">. Finance: </w:t>
      </w:r>
    </w:p>
    <w:p w14:paraId="2360EFCB" w14:textId="1DB4E57E" w:rsidR="00BA7768" w:rsidRPr="002016E3" w:rsidRDefault="00C858EF" w:rsidP="009460A5">
      <w:pPr>
        <w:pStyle w:val="ListParagraph"/>
        <w:numPr>
          <w:ilvl w:val="0"/>
          <w:numId w:val="1"/>
        </w:numPr>
        <w:suppressAutoHyphens w:val="0"/>
        <w:autoSpaceDN/>
        <w:contextualSpacing/>
        <w:textAlignment w:val="auto"/>
        <w:rPr>
          <w:rFonts w:asciiTheme="minorHAnsi" w:hAnsiTheme="minorHAnsi" w:cstheme="minorHAnsi"/>
          <w:sz w:val="20"/>
          <w:szCs w:val="20"/>
        </w:rPr>
      </w:pPr>
      <w:r w:rsidRPr="00BA7768">
        <w:rPr>
          <w:rFonts w:asciiTheme="minorHAnsi" w:hAnsiTheme="minorHAnsi" w:cstheme="minorHAnsi"/>
          <w:sz w:val="20"/>
          <w:szCs w:val="20"/>
        </w:rPr>
        <w:t xml:space="preserve">It was RESOLVED </w:t>
      </w:r>
      <w:r w:rsidR="009E12D5" w:rsidRPr="00BA7768">
        <w:rPr>
          <w:rFonts w:asciiTheme="minorHAnsi" w:hAnsiTheme="minorHAnsi" w:cstheme="minorHAnsi"/>
          <w:sz w:val="20"/>
          <w:szCs w:val="20"/>
        </w:rPr>
        <w:t xml:space="preserve">to approve the payment schedule for </w:t>
      </w:r>
      <w:r w:rsidR="005933C5" w:rsidRPr="00BA7768">
        <w:rPr>
          <w:rFonts w:asciiTheme="minorHAnsi" w:hAnsiTheme="minorHAnsi" w:cstheme="minorHAnsi"/>
          <w:sz w:val="20"/>
          <w:szCs w:val="20"/>
        </w:rPr>
        <w:t xml:space="preserve">August and September and items </w:t>
      </w:r>
      <w:r w:rsidR="004E43B3" w:rsidRPr="00BA7768">
        <w:rPr>
          <w:rFonts w:asciiTheme="minorHAnsi" w:hAnsiTheme="minorHAnsi" w:cstheme="minorHAnsi"/>
          <w:sz w:val="20"/>
          <w:szCs w:val="20"/>
        </w:rPr>
        <w:t>paid under delegated authority since the previous schedule.</w:t>
      </w:r>
      <w:r w:rsidR="00337D33" w:rsidRPr="00BA7768">
        <w:rPr>
          <w:rFonts w:asciiTheme="minorHAnsi" w:hAnsiTheme="minorHAnsi" w:cstheme="minorHAnsi"/>
          <w:sz w:val="20"/>
          <w:szCs w:val="20"/>
        </w:rPr>
        <w:t xml:space="preserve"> (</w:t>
      </w:r>
      <w:r w:rsidR="00337D33" w:rsidRPr="00BA7768">
        <w:rPr>
          <w:rFonts w:asciiTheme="minorHAnsi" w:hAnsiTheme="minorHAnsi" w:cstheme="minorHAnsi"/>
          <w:b/>
          <w:bCs/>
          <w:sz w:val="20"/>
          <w:szCs w:val="20"/>
        </w:rPr>
        <w:t>APPENDIX 10</w:t>
      </w:r>
      <w:r w:rsidR="00337D33" w:rsidRPr="00BA7768">
        <w:rPr>
          <w:rFonts w:asciiTheme="minorHAnsi" w:hAnsiTheme="minorHAnsi" w:cstheme="minorHAnsi"/>
          <w:sz w:val="20"/>
          <w:szCs w:val="20"/>
        </w:rPr>
        <w:t>)</w:t>
      </w:r>
      <w:r w:rsidR="00BA7768" w:rsidRPr="00BA7768">
        <w:t xml:space="preserve"> </w:t>
      </w:r>
    </w:p>
    <w:p w14:paraId="294E6FFB" w14:textId="77777777" w:rsidR="002016E3" w:rsidRDefault="002016E3" w:rsidP="002016E3">
      <w:pPr>
        <w:contextualSpacing/>
        <w:rPr>
          <w:rFonts w:cstheme="minorHAnsi"/>
          <w:sz w:val="20"/>
          <w:szCs w:val="20"/>
        </w:rPr>
      </w:pPr>
    </w:p>
    <w:p w14:paraId="23699721" w14:textId="77777777" w:rsidR="002016E3" w:rsidRDefault="002016E3" w:rsidP="002016E3">
      <w:pPr>
        <w:contextualSpacing/>
        <w:rPr>
          <w:rFonts w:cstheme="minorHAnsi"/>
          <w:sz w:val="20"/>
          <w:szCs w:val="20"/>
        </w:rPr>
      </w:pPr>
    </w:p>
    <w:p w14:paraId="7B343DB8" w14:textId="77777777" w:rsidR="002016E3" w:rsidRDefault="002016E3" w:rsidP="002016E3">
      <w:pPr>
        <w:contextualSpacing/>
        <w:rPr>
          <w:rFonts w:cstheme="minorHAnsi"/>
          <w:sz w:val="20"/>
          <w:szCs w:val="20"/>
        </w:rPr>
      </w:pPr>
    </w:p>
    <w:p w14:paraId="4AFEF452" w14:textId="77777777" w:rsidR="002016E3" w:rsidRDefault="002016E3" w:rsidP="002016E3">
      <w:pPr>
        <w:contextualSpacing/>
        <w:rPr>
          <w:rFonts w:cstheme="minorHAnsi"/>
          <w:sz w:val="20"/>
          <w:szCs w:val="20"/>
        </w:rPr>
      </w:pPr>
    </w:p>
    <w:p w14:paraId="5773D587" w14:textId="77777777" w:rsidR="002016E3" w:rsidRDefault="002016E3" w:rsidP="002016E3">
      <w:pPr>
        <w:contextualSpacing/>
        <w:rPr>
          <w:rFonts w:cstheme="minorHAnsi"/>
          <w:sz w:val="20"/>
          <w:szCs w:val="20"/>
        </w:rPr>
      </w:pPr>
    </w:p>
    <w:p w14:paraId="7C1B65B4" w14:textId="77777777" w:rsidR="002016E3" w:rsidRDefault="002016E3" w:rsidP="002016E3">
      <w:pPr>
        <w:contextualSpacing/>
        <w:rPr>
          <w:rFonts w:cstheme="minorHAnsi"/>
          <w:sz w:val="20"/>
          <w:szCs w:val="20"/>
        </w:rPr>
      </w:pPr>
    </w:p>
    <w:p w14:paraId="6EF16CAF" w14:textId="77777777" w:rsidR="002016E3" w:rsidRDefault="002016E3" w:rsidP="002016E3">
      <w:pPr>
        <w:contextualSpacing/>
        <w:rPr>
          <w:rFonts w:cstheme="minorHAnsi"/>
          <w:sz w:val="20"/>
          <w:szCs w:val="20"/>
        </w:rPr>
      </w:pPr>
    </w:p>
    <w:p w14:paraId="33DFEB02" w14:textId="314CA874" w:rsidR="002016E3" w:rsidRDefault="002016E3" w:rsidP="002016E3">
      <w:pPr>
        <w:contextualSpacing/>
        <w:rPr>
          <w:rFonts w:cstheme="minorHAnsi"/>
          <w:sz w:val="20"/>
          <w:szCs w:val="20"/>
        </w:rPr>
      </w:pPr>
    </w:p>
    <w:p w14:paraId="0F009C55" w14:textId="6FF4620B" w:rsidR="00B42BD9" w:rsidRDefault="00B42BD9">
      <w:pPr>
        <w:rPr>
          <w:rFonts w:cstheme="minorHAnsi"/>
          <w:sz w:val="20"/>
          <w:szCs w:val="20"/>
        </w:rPr>
      </w:pPr>
      <w:r w:rsidRPr="00B42BD9">
        <w:rPr>
          <w:rFonts w:cstheme="minorHAnsi"/>
          <w:noProof/>
          <w:sz w:val="20"/>
          <w:szCs w:val="20"/>
        </w:rPr>
        <w:lastRenderedPageBreak/>
        <w:drawing>
          <wp:anchor distT="0" distB="0" distL="114300" distR="114300" simplePos="0" relativeHeight="251658240" behindDoc="0" locked="0" layoutInCell="1" allowOverlap="1" wp14:anchorId="553DF5F2" wp14:editId="0D623FC1">
            <wp:simplePos x="0" y="0"/>
            <wp:positionH relativeFrom="margin">
              <wp:align>left</wp:align>
            </wp:positionH>
            <wp:positionV relativeFrom="paragraph">
              <wp:posOffset>4362084</wp:posOffset>
            </wp:positionV>
            <wp:extent cx="6637595" cy="602032"/>
            <wp:effectExtent l="0" t="0" r="0" b="7620"/>
            <wp:wrapNone/>
            <wp:docPr id="870371970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70371970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637595" cy="60203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2016E3" w:rsidRPr="002016E3">
        <w:rPr>
          <w:rFonts w:cstheme="minorHAnsi"/>
          <w:noProof/>
          <w:sz w:val="20"/>
          <w:szCs w:val="20"/>
        </w:rPr>
        <w:drawing>
          <wp:inline distT="0" distB="0" distL="0" distR="0" wp14:anchorId="7F78509B" wp14:editId="45B955FA">
            <wp:extent cx="6386113" cy="4381880"/>
            <wp:effectExtent l="0" t="0" r="0" b="0"/>
            <wp:docPr id="1602343025" name="Picture 1" descr="A table of information with text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02343025" name="Picture 1" descr="A table of information with text&#10;&#10;Description automatically generated with medium confidence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386113" cy="43818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81786CF" w14:textId="05D05097" w:rsidR="00B42BD9" w:rsidRDefault="00B42BD9">
      <w:pPr>
        <w:rPr>
          <w:rFonts w:cstheme="minorHAnsi"/>
          <w:sz w:val="20"/>
          <w:szCs w:val="20"/>
        </w:rPr>
      </w:pPr>
    </w:p>
    <w:p w14:paraId="7D69AC9F" w14:textId="2DA00BE0" w:rsidR="00B42BD9" w:rsidRDefault="00B42BD9" w:rsidP="00B42BD9">
      <w:pPr>
        <w:rPr>
          <w:rFonts w:cstheme="minorHAnsi"/>
          <w:sz w:val="20"/>
          <w:szCs w:val="20"/>
        </w:rPr>
      </w:pPr>
    </w:p>
    <w:p w14:paraId="4CCCAE40" w14:textId="7BF4CBDE" w:rsidR="004B36A8" w:rsidRPr="00B42BD9" w:rsidRDefault="004B36A8" w:rsidP="00B42BD9">
      <w:pPr>
        <w:pStyle w:val="ListParagraph"/>
        <w:numPr>
          <w:ilvl w:val="0"/>
          <w:numId w:val="1"/>
        </w:numPr>
        <w:rPr>
          <w:rFonts w:asciiTheme="minorHAnsi" w:hAnsiTheme="minorHAnsi" w:cstheme="minorHAnsi"/>
          <w:sz w:val="20"/>
          <w:szCs w:val="20"/>
        </w:rPr>
      </w:pPr>
      <w:r w:rsidRPr="00B42BD9">
        <w:rPr>
          <w:rFonts w:ascii="Calibri" w:hAnsi="Calibri" w:cs="Calibri"/>
          <w:bCs/>
          <w:sz w:val="20"/>
          <w:szCs w:val="20"/>
        </w:rPr>
        <w:t>It was RESOLVED to approve the 2023-24 Accounts and Bank Reconciliation to 2</w:t>
      </w:r>
      <w:r w:rsidR="00D15659" w:rsidRPr="00B42BD9">
        <w:rPr>
          <w:rFonts w:ascii="Calibri" w:hAnsi="Calibri" w:cs="Calibri"/>
          <w:bCs/>
          <w:sz w:val="20"/>
          <w:szCs w:val="20"/>
        </w:rPr>
        <w:t>0</w:t>
      </w:r>
      <w:r w:rsidR="00A00BC5" w:rsidRPr="00B42BD9">
        <w:rPr>
          <w:rFonts w:ascii="Calibri" w:hAnsi="Calibri" w:cs="Calibri"/>
          <w:bCs/>
          <w:sz w:val="20"/>
          <w:szCs w:val="20"/>
        </w:rPr>
        <w:t>th</w:t>
      </w:r>
      <w:r w:rsidR="00A00BC5" w:rsidRPr="00B42BD9">
        <w:rPr>
          <w:rFonts w:ascii="Calibri" w:hAnsi="Calibri" w:cs="Calibri"/>
          <w:bCs/>
          <w:sz w:val="20"/>
          <w:szCs w:val="20"/>
          <w:vertAlign w:val="superscript"/>
        </w:rPr>
        <w:t xml:space="preserve"> </w:t>
      </w:r>
      <w:r w:rsidR="00A00BC5" w:rsidRPr="00B42BD9">
        <w:rPr>
          <w:rFonts w:ascii="Calibri" w:hAnsi="Calibri" w:cs="Calibri"/>
          <w:bCs/>
          <w:sz w:val="20"/>
          <w:szCs w:val="20"/>
        </w:rPr>
        <w:t>September</w:t>
      </w:r>
      <w:r w:rsidRPr="00B42BD9">
        <w:rPr>
          <w:rFonts w:ascii="Calibri" w:hAnsi="Calibri" w:cs="Calibri"/>
          <w:bCs/>
          <w:sz w:val="20"/>
          <w:szCs w:val="20"/>
        </w:rPr>
        <w:t xml:space="preserve"> 2023. (</w:t>
      </w:r>
      <w:r w:rsidRPr="00B42BD9">
        <w:rPr>
          <w:rFonts w:ascii="Calibri" w:hAnsi="Calibri" w:cs="Calibri"/>
          <w:b/>
          <w:sz w:val="20"/>
          <w:szCs w:val="20"/>
        </w:rPr>
        <w:t xml:space="preserve">APPENDIX </w:t>
      </w:r>
      <w:r w:rsidR="00512DCB" w:rsidRPr="00B42BD9">
        <w:rPr>
          <w:rFonts w:ascii="Calibri" w:hAnsi="Calibri" w:cs="Calibri"/>
          <w:b/>
          <w:sz w:val="20"/>
          <w:szCs w:val="20"/>
        </w:rPr>
        <w:t>10a</w:t>
      </w:r>
      <w:r w:rsidRPr="00B42BD9">
        <w:rPr>
          <w:rFonts w:ascii="Calibri" w:hAnsi="Calibri" w:cs="Calibri"/>
          <w:bCs/>
          <w:sz w:val="20"/>
          <w:szCs w:val="20"/>
        </w:rPr>
        <w:t>)</w:t>
      </w:r>
    </w:p>
    <w:p w14:paraId="235DAE63" w14:textId="06065228" w:rsidR="00C173E4" w:rsidRPr="00F642B9" w:rsidRDefault="004B36A8" w:rsidP="005D5860">
      <w:pPr>
        <w:pStyle w:val="NoSpacing"/>
        <w:numPr>
          <w:ilvl w:val="0"/>
          <w:numId w:val="1"/>
        </w:numPr>
        <w:rPr>
          <w:rFonts w:ascii="Calibri" w:hAnsi="Calibri" w:cs="Calibri"/>
          <w:b/>
          <w:bCs/>
          <w:sz w:val="20"/>
          <w:szCs w:val="20"/>
        </w:rPr>
      </w:pPr>
      <w:r w:rsidRPr="00F642B9">
        <w:rPr>
          <w:rFonts w:ascii="Calibri" w:hAnsi="Calibri" w:cs="Calibri"/>
          <w:bCs/>
          <w:sz w:val="20"/>
          <w:szCs w:val="20"/>
        </w:rPr>
        <w:t>It was RESOLVED to</w:t>
      </w:r>
      <w:r w:rsidR="007A4A93" w:rsidRPr="00F642B9">
        <w:rPr>
          <w:rFonts w:ascii="Calibri" w:hAnsi="Calibri" w:cs="Calibri"/>
          <w:bCs/>
          <w:sz w:val="20"/>
          <w:szCs w:val="20"/>
        </w:rPr>
        <w:t xml:space="preserve"> </w:t>
      </w:r>
      <w:r w:rsidR="00CA7011">
        <w:rPr>
          <w:rFonts w:ascii="Calibri" w:hAnsi="Calibri" w:cs="Calibri"/>
          <w:bCs/>
          <w:sz w:val="20"/>
          <w:szCs w:val="20"/>
        </w:rPr>
        <w:t>approve the cost in the sum of £504</w:t>
      </w:r>
      <w:r w:rsidR="00D13F44">
        <w:rPr>
          <w:rFonts w:ascii="Calibri" w:hAnsi="Calibri" w:cs="Calibri"/>
          <w:bCs/>
          <w:sz w:val="20"/>
          <w:szCs w:val="20"/>
        </w:rPr>
        <w:t>, of Signed External Auditor Report</w:t>
      </w:r>
      <w:r w:rsidR="00987B95">
        <w:rPr>
          <w:rFonts w:ascii="Calibri" w:hAnsi="Calibri" w:cs="Calibri"/>
          <w:bCs/>
          <w:sz w:val="20"/>
          <w:szCs w:val="20"/>
        </w:rPr>
        <w:t>, for Audit Report and Certificate 2022/2023</w:t>
      </w:r>
      <w:r w:rsidR="000C3923">
        <w:rPr>
          <w:rFonts w:ascii="Calibri" w:hAnsi="Calibri" w:cs="Calibri"/>
          <w:bCs/>
          <w:sz w:val="20"/>
          <w:szCs w:val="20"/>
        </w:rPr>
        <w:t xml:space="preserve"> (</w:t>
      </w:r>
      <w:r w:rsidR="000C3923" w:rsidRPr="00BC5355">
        <w:rPr>
          <w:rFonts w:ascii="Calibri" w:hAnsi="Calibri" w:cs="Calibri"/>
          <w:b/>
          <w:sz w:val="20"/>
          <w:szCs w:val="20"/>
        </w:rPr>
        <w:t xml:space="preserve">APPENDIX 10b, </w:t>
      </w:r>
      <w:r w:rsidR="00BC5355" w:rsidRPr="00BC5355">
        <w:rPr>
          <w:rFonts w:ascii="Calibri" w:hAnsi="Calibri" w:cs="Calibri"/>
          <w:b/>
          <w:sz w:val="20"/>
          <w:szCs w:val="20"/>
        </w:rPr>
        <w:t>10c and 10d</w:t>
      </w:r>
      <w:r w:rsidR="00BC5355">
        <w:rPr>
          <w:rFonts w:ascii="Calibri" w:hAnsi="Calibri" w:cs="Calibri"/>
          <w:bCs/>
          <w:sz w:val="20"/>
          <w:szCs w:val="20"/>
        </w:rPr>
        <w:t>)</w:t>
      </w:r>
      <w:r w:rsidR="008A5A77">
        <w:rPr>
          <w:rFonts w:ascii="Calibri" w:hAnsi="Calibri" w:cs="Calibri"/>
          <w:bCs/>
          <w:sz w:val="20"/>
          <w:szCs w:val="20"/>
        </w:rPr>
        <w:t>.</w:t>
      </w:r>
    </w:p>
    <w:p w14:paraId="1D60B232" w14:textId="355A5B09" w:rsidR="00C173E4" w:rsidRPr="00AC16A8" w:rsidRDefault="003F069A" w:rsidP="00652C07">
      <w:pPr>
        <w:pStyle w:val="paragraph"/>
        <w:numPr>
          <w:ilvl w:val="0"/>
          <w:numId w:val="1"/>
        </w:numPr>
        <w:spacing w:before="0" w:beforeAutospacing="0" w:after="0" w:afterAutospacing="0"/>
        <w:textAlignment w:val="baseline"/>
        <w:rPr>
          <w:rStyle w:val="normaltextrun"/>
          <w:rFonts w:ascii="Calibri" w:hAnsi="Calibri" w:cs="Calibri"/>
          <w:sz w:val="20"/>
          <w:szCs w:val="20"/>
        </w:rPr>
      </w:pPr>
      <w:r w:rsidRPr="0039513E">
        <w:rPr>
          <w:rStyle w:val="normaltextrun"/>
          <w:rFonts w:ascii="Calibri" w:hAnsi="Calibri" w:cs="Calibri"/>
          <w:sz w:val="20"/>
          <w:szCs w:val="20"/>
        </w:rPr>
        <w:t>It was RESOLVED to move this item to the end of the meeting</w:t>
      </w:r>
      <w:r w:rsidR="00F642B9" w:rsidRPr="00AC16A8">
        <w:rPr>
          <w:rFonts w:ascii="Calibri" w:hAnsi="Calibri" w:cs="Calibri"/>
          <w:bCs/>
          <w:sz w:val="20"/>
          <w:szCs w:val="20"/>
        </w:rPr>
        <w:t>.</w:t>
      </w:r>
    </w:p>
    <w:p w14:paraId="048F135B" w14:textId="21A0EFE0" w:rsidR="004B36A8" w:rsidRPr="00F20AA4" w:rsidRDefault="004B36A8" w:rsidP="005D5860">
      <w:pPr>
        <w:pStyle w:val="NoSpacing"/>
        <w:ind w:left="720"/>
        <w:rPr>
          <w:b/>
          <w:bCs/>
          <w:sz w:val="20"/>
          <w:szCs w:val="20"/>
        </w:rPr>
      </w:pPr>
    </w:p>
    <w:p w14:paraId="09481A7C" w14:textId="322C9039" w:rsidR="00FA0111" w:rsidRPr="00681CF9" w:rsidRDefault="004A0CE5" w:rsidP="00681CF9">
      <w:pPr>
        <w:pStyle w:val="NoSpacing"/>
        <w:rPr>
          <w:b/>
          <w:bCs/>
          <w:sz w:val="20"/>
          <w:szCs w:val="20"/>
        </w:rPr>
      </w:pPr>
      <w:bookmarkStart w:id="0" w:name="_Hlk56780746"/>
      <w:r w:rsidRPr="00681CF9">
        <w:rPr>
          <w:b/>
          <w:bCs/>
          <w:sz w:val="20"/>
          <w:szCs w:val="20"/>
        </w:rPr>
        <w:t>23/0</w:t>
      </w:r>
      <w:r w:rsidR="007F0F9C">
        <w:rPr>
          <w:b/>
          <w:bCs/>
          <w:sz w:val="20"/>
          <w:szCs w:val="20"/>
        </w:rPr>
        <w:t>78</w:t>
      </w:r>
      <w:r w:rsidRPr="00681CF9">
        <w:rPr>
          <w:b/>
          <w:bCs/>
          <w:sz w:val="20"/>
          <w:szCs w:val="20"/>
        </w:rPr>
        <w:t>.</w:t>
      </w:r>
      <w:r w:rsidR="00681CF9">
        <w:rPr>
          <w:sz w:val="20"/>
          <w:szCs w:val="20"/>
        </w:rPr>
        <w:t xml:space="preserve"> </w:t>
      </w:r>
      <w:r w:rsidR="00681CF9" w:rsidRPr="00681CF9">
        <w:rPr>
          <w:b/>
          <w:bCs/>
          <w:sz w:val="20"/>
          <w:szCs w:val="20"/>
        </w:rPr>
        <w:t>Policies</w:t>
      </w:r>
      <w:r w:rsidRPr="00681CF9">
        <w:rPr>
          <w:b/>
          <w:bCs/>
          <w:sz w:val="20"/>
          <w:szCs w:val="20"/>
        </w:rPr>
        <w:t xml:space="preserve"> </w:t>
      </w:r>
    </w:p>
    <w:p w14:paraId="543C0A29" w14:textId="3F7CF8F2" w:rsidR="00681CF9" w:rsidRPr="00681CF9" w:rsidRDefault="006F5734" w:rsidP="00681CF9">
      <w:pPr>
        <w:pStyle w:val="NoSpacing"/>
        <w:numPr>
          <w:ilvl w:val="0"/>
          <w:numId w:val="17"/>
        </w:numPr>
        <w:rPr>
          <w:rFonts w:ascii="Calibri" w:hAnsi="Calibri" w:cs="Calibri"/>
          <w:sz w:val="20"/>
          <w:szCs w:val="20"/>
        </w:rPr>
      </w:pPr>
      <w:r w:rsidRPr="00681CF9">
        <w:rPr>
          <w:sz w:val="20"/>
          <w:szCs w:val="20"/>
        </w:rPr>
        <w:t xml:space="preserve">It was RESOLVED to </w:t>
      </w:r>
      <w:r w:rsidR="00AD708E">
        <w:rPr>
          <w:sz w:val="20"/>
          <w:szCs w:val="20"/>
        </w:rPr>
        <w:t xml:space="preserve">refer </w:t>
      </w:r>
      <w:r w:rsidR="00802F95">
        <w:rPr>
          <w:sz w:val="20"/>
          <w:szCs w:val="20"/>
        </w:rPr>
        <w:t xml:space="preserve">consideration of Outdoor Hire Agreement </w:t>
      </w:r>
      <w:r w:rsidR="00A825F9">
        <w:rPr>
          <w:sz w:val="20"/>
          <w:szCs w:val="20"/>
        </w:rPr>
        <w:t>and Associated Procedures (via maintenance sub-committee</w:t>
      </w:r>
      <w:r w:rsidR="003533E8">
        <w:rPr>
          <w:sz w:val="20"/>
          <w:szCs w:val="20"/>
        </w:rPr>
        <w:t>)</w:t>
      </w:r>
      <w:bookmarkEnd w:id="0"/>
      <w:r w:rsidR="003533E8">
        <w:rPr>
          <w:sz w:val="20"/>
          <w:szCs w:val="20"/>
        </w:rPr>
        <w:t>.</w:t>
      </w:r>
    </w:p>
    <w:p w14:paraId="02BB0615" w14:textId="77777777" w:rsidR="00AA75C1" w:rsidRPr="00AA75C1" w:rsidRDefault="001C73F3" w:rsidP="00681CF9">
      <w:pPr>
        <w:pStyle w:val="NoSpacing"/>
        <w:numPr>
          <w:ilvl w:val="0"/>
          <w:numId w:val="17"/>
        </w:numPr>
        <w:spacing w:after="240"/>
        <w:rPr>
          <w:rFonts w:ascii="Calibri" w:hAnsi="Calibri" w:cs="Calibri"/>
          <w:sz w:val="20"/>
          <w:szCs w:val="20"/>
        </w:rPr>
      </w:pPr>
      <w:r w:rsidRPr="00681CF9">
        <w:rPr>
          <w:sz w:val="20"/>
          <w:szCs w:val="20"/>
        </w:rPr>
        <w:t xml:space="preserve">It was RESOLVED </w:t>
      </w:r>
      <w:r w:rsidR="00304C0C">
        <w:rPr>
          <w:sz w:val="20"/>
          <w:szCs w:val="20"/>
        </w:rPr>
        <w:t xml:space="preserve">fees </w:t>
      </w:r>
      <w:r w:rsidR="00F448B9">
        <w:rPr>
          <w:sz w:val="20"/>
          <w:szCs w:val="20"/>
        </w:rPr>
        <w:t>for October Hire for 2023-2024</w:t>
      </w:r>
      <w:r w:rsidRPr="00681CF9">
        <w:rPr>
          <w:sz w:val="20"/>
          <w:szCs w:val="20"/>
        </w:rPr>
        <w:t xml:space="preserve"> </w:t>
      </w:r>
      <w:r w:rsidR="00244542">
        <w:rPr>
          <w:sz w:val="20"/>
          <w:szCs w:val="20"/>
        </w:rPr>
        <w:t xml:space="preserve">will be considered (via </w:t>
      </w:r>
      <w:r w:rsidR="00516FA8">
        <w:rPr>
          <w:sz w:val="20"/>
          <w:szCs w:val="20"/>
        </w:rPr>
        <w:t>finance sub-committee)</w:t>
      </w:r>
      <w:r w:rsidR="004D65AE" w:rsidRPr="00681CF9">
        <w:rPr>
          <w:sz w:val="20"/>
          <w:szCs w:val="20"/>
        </w:rPr>
        <w:t xml:space="preserve">. </w:t>
      </w:r>
    </w:p>
    <w:p w14:paraId="19F7F129" w14:textId="77777777" w:rsidR="007424A5" w:rsidRPr="007424A5" w:rsidRDefault="007B68D7" w:rsidP="00681CF9">
      <w:pPr>
        <w:pStyle w:val="NoSpacing"/>
        <w:numPr>
          <w:ilvl w:val="0"/>
          <w:numId w:val="17"/>
        </w:numPr>
        <w:spacing w:after="240"/>
        <w:rPr>
          <w:rFonts w:ascii="Calibri" w:hAnsi="Calibri" w:cs="Calibri"/>
          <w:sz w:val="20"/>
          <w:szCs w:val="20"/>
        </w:rPr>
      </w:pPr>
      <w:r>
        <w:rPr>
          <w:sz w:val="20"/>
          <w:szCs w:val="20"/>
        </w:rPr>
        <w:t xml:space="preserve">It was RESOLVED </w:t>
      </w:r>
      <w:r w:rsidR="008A2299">
        <w:rPr>
          <w:sz w:val="20"/>
          <w:szCs w:val="20"/>
        </w:rPr>
        <w:t>that the tracker items</w:t>
      </w:r>
      <w:r w:rsidR="005C07CF">
        <w:rPr>
          <w:sz w:val="20"/>
          <w:szCs w:val="20"/>
        </w:rPr>
        <w:t>, from the Document Review Tracker,</w:t>
      </w:r>
      <w:r w:rsidR="00D6768E">
        <w:rPr>
          <w:sz w:val="20"/>
          <w:szCs w:val="20"/>
        </w:rPr>
        <w:t xml:space="preserve"> highlighted in yellow</w:t>
      </w:r>
      <w:r w:rsidR="000B5BF0">
        <w:rPr>
          <w:sz w:val="20"/>
          <w:szCs w:val="20"/>
        </w:rPr>
        <w:t>,</w:t>
      </w:r>
      <w:r w:rsidR="005C07CF">
        <w:rPr>
          <w:sz w:val="20"/>
          <w:szCs w:val="20"/>
        </w:rPr>
        <w:t xml:space="preserve"> (</w:t>
      </w:r>
      <w:r w:rsidR="005C07CF" w:rsidRPr="005826DA">
        <w:rPr>
          <w:b/>
          <w:bCs/>
          <w:sz w:val="20"/>
          <w:szCs w:val="20"/>
        </w:rPr>
        <w:t xml:space="preserve">APPENDIX </w:t>
      </w:r>
      <w:r w:rsidR="005826DA" w:rsidRPr="005826DA">
        <w:rPr>
          <w:b/>
          <w:bCs/>
          <w:sz w:val="20"/>
          <w:szCs w:val="20"/>
        </w:rPr>
        <w:t>11</w:t>
      </w:r>
      <w:r w:rsidR="005826DA">
        <w:rPr>
          <w:sz w:val="20"/>
          <w:szCs w:val="20"/>
        </w:rPr>
        <w:t>)</w:t>
      </w:r>
      <w:r w:rsidR="00AA75C1">
        <w:rPr>
          <w:sz w:val="20"/>
          <w:szCs w:val="20"/>
        </w:rPr>
        <w:t xml:space="preserve"> </w:t>
      </w:r>
      <w:r w:rsidR="005826DA">
        <w:rPr>
          <w:sz w:val="20"/>
          <w:szCs w:val="20"/>
        </w:rPr>
        <w:t>will be accepted unti</w:t>
      </w:r>
      <w:r w:rsidR="000B5BF0">
        <w:rPr>
          <w:sz w:val="20"/>
          <w:szCs w:val="20"/>
        </w:rPr>
        <w:t>l</w:t>
      </w:r>
      <w:r w:rsidR="00D6768E">
        <w:rPr>
          <w:sz w:val="20"/>
          <w:szCs w:val="20"/>
        </w:rPr>
        <w:t xml:space="preserve"> </w:t>
      </w:r>
      <w:r w:rsidR="005826DA">
        <w:rPr>
          <w:sz w:val="20"/>
          <w:szCs w:val="20"/>
        </w:rPr>
        <w:t>31</w:t>
      </w:r>
      <w:r w:rsidR="00D6768E">
        <w:rPr>
          <w:sz w:val="20"/>
          <w:szCs w:val="20"/>
        </w:rPr>
        <w:t>st</w:t>
      </w:r>
      <w:r w:rsidR="00AA75C1">
        <w:rPr>
          <w:sz w:val="20"/>
          <w:szCs w:val="20"/>
        </w:rPr>
        <w:t xml:space="preserve"> </w:t>
      </w:r>
      <w:r w:rsidR="00D6768E">
        <w:rPr>
          <w:sz w:val="20"/>
          <w:szCs w:val="20"/>
        </w:rPr>
        <w:t>May 2023.</w:t>
      </w:r>
    </w:p>
    <w:p w14:paraId="07462474" w14:textId="75B4E131" w:rsidR="001C73F3" w:rsidRPr="00AA75C1" w:rsidRDefault="007424A5" w:rsidP="00681CF9">
      <w:pPr>
        <w:pStyle w:val="NoSpacing"/>
        <w:numPr>
          <w:ilvl w:val="0"/>
          <w:numId w:val="17"/>
        </w:numPr>
        <w:spacing w:after="240"/>
        <w:rPr>
          <w:rFonts w:ascii="Calibri" w:hAnsi="Calibri" w:cs="Calibri"/>
          <w:sz w:val="20"/>
          <w:szCs w:val="20"/>
        </w:rPr>
      </w:pPr>
      <w:r>
        <w:rPr>
          <w:sz w:val="20"/>
          <w:szCs w:val="20"/>
        </w:rPr>
        <w:t xml:space="preserve">It was RESOLVED </w:t>
      </w:r>
      <w:r w:rsidR="00181A3B">
        <w:rPr>
          <w:sz w:val="20"/>
          <w:szCs w:val="20"/>
        </w:rPr>
        <w:t>to accept the</w:t>
      </w:r>
      <w:r w:rsidR="004A498D">
        <w:rPr>
          <w:sz w:val="20"/>
          <w:szCs w:val="20"/>
        </w:rPr>
        <w:t xml:space="preserve"> Risk Management Assessment for Clerk</w:t>
      </w:r>
      <w:r w:rsidR="00AC2D97">
        <w:rPr>
          <w:sz w:val="20"/>
          <w:szCs w:val="20"/>
        </w:rPr>
        <w:t xml:space="preserve"> Handover/Loss of Clerk (</w:t>
      </w:r>
      <w:r w:rsidR="00AC2D97" w:rsidRPr="00AC2D97">
        <w:rPr>
          <w:b/>
          <w:bCs/>
          <w:sz w:val="20"/>
          <w:szCs w:val="20"/>
        </w:rPr>
        <w:t>APPENDIX 12</w:t>
      </w:r>
      <w:r w:rsidR="00AC2D97">
        <w:rPr>
          <w:sz w:val="20"/>
          <w:szCs w:val="20"/>
        </w:rPr>
        <w:t>)</w:t>
      </w:r>
      <w:r w:rsidR="00AA75C1">
        <w:rPr>
          <w:sz w:val="20"/>
          <w:szCs w:val="20"/>
        </w:rPr>
        <w:t xml:space="preserve">                          </w:t>
      </w:r>
    </w:p>
    <w:p w14:paraId="2AB1BB08" w14:textId="3F9076C2" w:rsidR="004B36A8" w:rsidRPr="00AA5070" w:rsidRDefault="00AA5070" w:rsidP="001C73F3">
      <w:pPr>
        <w:pStyle w:val="NoSpacing"/>
        <w:spacing w:after="240"/>
        <w:rPr>
          <w:rFonts w:cstheme="minorHAnsi"/>
          <w:sz w:val="20"/>
          <w:szCs w:val="20"/>
        </w:rPr>
      </w:pPr>
      <w:r>
        <w:rPr>
          <w:rFonts w:cstheme="minorHAnsi"/>
          <w:b/>
          <w:sz w:val="20"/>
          <w:szCs w:val="20"/>
        </w:rPr>
        <w:t>23/0</w:t>
      </w:r>
      <w:r w:rsidR="001D4240">
        <w:rPr>
          <w:rFonts w:cstheme="minorHAnsi"/>
          <w:b/>
          <w:sz w:val="20"/>
          <w:szCs w:val="20"/>
        </w:rPr>
        <w:t>79</w:t>
      </w:r>
      <w:r>
        <w:rPr>
          <w:rFonts w:cstheme="minorHAnsi"/>
          <w:b/>
          <w:sz w:val="20"/>
          <w:szCs w:val="20"/>
        </w:rPr>
        <w:t xml:space="preserve">. </w:t>
      </w:r>
      <w:r w:rsidR="004B36A8" w:rsidRPr="00AA5070">
        <w:rPr>
          <w:rFonts w:cstheme="minorHAnsi"/>
          <w:b/>
          <w:sz w:val="20"/>
          <w:szCs w:val="20"/>
        </w:rPr>
        <w:t>Items for the next meeting</w:t>
      </w:r>
      <w:r w:rsidR="0044456F">
        <w:rPr>
          <w:rFonts w:cstheme="minorHAnsi"/>
          <w:b/>
          <w:sz w:val="20"/>
          <w:szCs w:val="20"/>
        </w:rPr>
        <w:t>/s</w:t>
      </w:r>
      <w:r w:rsidR="004B36A8" w:rsidRPr="00AA5070">
        <w:rPr>
          <w:rFonts w:cstheme="minorHAnsi"/>
          <w:b/>
          <w:sz w:val="20"/>
          <w:szCs w:val="20"/>
        </w:rPr>
        <w:t xml:space="preserve">: </w:t>
      </w:r>
      <w:r w:rsidR="0044456F" w:rsidRPr="001D4240">
        <w:rPr>
          <w:bCs/>
          <w:sz w:val="20"/>
          <w:szCs w:val="20"/>
        </w:rPr>
        <w:t>Policies: Consideration of</w:t>
      </w:r>
      <w:r w:rsidR="0044456F" w:rsidRPr="001D4240">
        <w:rPr>
          <w:sz w:val="20"/>
          <w:szCs w:val="20"/>
        </w:rPr>
        <w:t xml:space="preserve"> fees for Outdoor Hire for 2023-24 (via Finance sub-committee)</w:t>
      </w:r>
      <w:r w:rsidR="00117894">
        <w:rPr>
          <w:sz w:val="20"/>
          <w:szCs w:val="20"/>
        </w:rPr>
        <w:t>; review of neighbourhood plan</w:t>
      </w:r>
      <w:r w:rsidR="00514603">
        <w:rPr>
          <w:sz w:val="20"/>
          <w:szCs w:val="20"/>
        </w:rPr>
        <w:t xml:space="preserve"> on annual basis; </w:t>
      </w:r>
      <w:r w:rsidR="004B0F90">
        <w:rPr>
          <w:sz w:val="20"/>
          <w:szCs w:val="20"/>
        </w:rPr>
        <w:t xml:space="preserve">consultation of </w:t>
      </w:r>
      <w:r w:rsidR="00D2513C">
        <w:rPr>
          <w:sz w:val="20"/>
          <w:szCs w:val="20"/>
        </w:rPr>
        <w:t xml:space="preserve">road </w:t>
      </w:r>
      <w:r w:rsidR="004B0F90">
        <w:rPr>
          <w:sz w:val="20"/>
          <w:szCs w:val="20"/>
        </w:rPr>
        <w:t>closures</w:t>
      </w:r>
      <w:r w:rsidR="001D6226">
        <w:rPr>
          <w:sz w:val="20"/>
          <w:szCs w:val="20"/>
        </w:rPr>
        <w:t>, and road safety due to volume of traffic</w:t>
      </w:r>
      <w:r w:rsidR="007E092F">
        <w:rPr>
          <w:sz w:val="20"/>
          <w:szCs w:val="20"/>
        </w:rPr>
        <w:t xml:space="preserve">; </w:t>
      </w:r>
      <w:r w:rsidR="007F57D5">
        <w:rPr>
          <w:sz w:val="20"/>
          <w:szCs w:val="20"/>
        </w:rPr>
        <w:t xml:space="preserve">consider </w:t>
      </w:r>
      <w:r w:rsidR="007E092F">
        <w:rPr>
          <w:sz w:val="20"/>
          <w:szCs w:val="20"/>
        </w:rPr>
        <w:t>mailing list</w:t>
      </w:r>
      <w:r w:rsidR="007F57D5">
        <w:rPr>
          <w:sz w:val="20"/>
          <w:szCs w:val="20"/>
        </w:rPr>
        <w:t xml:space="preserve">, </w:t>
      </w:r>
      <w:proofErr w:type="spellStart"/>
      <w:r w:rsidR="007F57D5">
        <w:rPr>
          <w:sz w:val="20"/>
          <w:szCs w:val="20"/>
        </w:rPr>
        <w:t>facebook</w:t>
      </w:r>
      <w:proofErr w:type="spellEnd"/>
      <w:r w:rsidR="007F57D5">
        <w:rPr>
          <w:sz w:val="20"/>
          <w:szCs w:val="20"/>
        </w:rPr>
        <w:t xml:space="preserve"> page in relation to </w:t>
      </w:r>
      <w:r w:rsidR="00FB6447">
        <w:rPr>
          <w:sz w:val="20"/>
          <w:szCs w:val="20"/>
        </w:rPr>
        <w:t>notifications.</w:t>
      </w:r>
    </w:p>
    <w:p w14:paraId="439BA31B" w14:textId="45937D8D" w:rsidR="004B36A8" w:rsidRPr="00AA5070" w:rsidRDefault="00AA5070" w:rsidP="00AA5070">
      <w:pPr>
        <w:pStyle w:val="NoSpacing"/>
        <w:spacing w:after="240"/>
        <w:rPr>
          <w:bCs/>
          <w:sz w:val="20"/>
          <w:szCs w:val="20"/>
        </w:rPr>
      </w:pPr>
      <w:r>
        <w:rPr>
          <w:b/>
          <w:sz w:val="20"/>
          <w:szCs w:val="20"/>
        </w:rPr>
        <w:t>23/0</w:t>
      </w:r>
      <w:r w:rsidR="00735883">
        <w:rPr>
          <w:b/>
          <w:sz w:val="20"/>
          <w:szCs w:val="20"/>
        </w:rPr>
        <w:t>80</w:t>
      </w:r>
      <w:r>
        <w:rPr>
          <w:b/>
          <w:sz w:val="20"/>
          <w:szCs w:val="20"/>
        </w:rPr>
        <w:t xml:space="preserve">. </w:t>
      </w:r>
      <w:r w:rsidR="004B36A8" w:rsidRPr="00AA5070">
        <w:rPr>
          <w:b/>
          <w:sz w:val="20"/>
          <w:szCs w:val="20"/>
        </w:rPr>
        <w:t xml:space="preserve">Date, Time and Place of the next Parish Council Meeting: </w:t>
      </w:r>
      <w:r>
        <w:rPr>
          <w:bCs/>
          <w:sz w:val="20"/>
          <w:szCs w:val="20"/>
        </w:rPr>
        <w:t xml:space="preserve">It was RESOLVED that </w:t>
      </w:r>
      <w:r w:rsidR="004B36A8" w:rsidRPr="00AA5070">
        <w:rPr>
          <w:bCs/>
          <w:sz w:val="20"/>
          <w:szCs w:val="20"/>
        </w:rPr>
        <w:t>the next Parish Council Meeting is to be held on Thursday 2</w:t>
      </w:r>
      <w:r w:rsidR="005821BF">
        <w:rPr>
          <w:bCs/>
          <w:sz w:val="20"/>
          <w:szCs w:val="20"/>
        </w:rPr>
        <w:t>6th</w:t>
      </w:r>
      <w:r w:rsidR="004B36A8" w:rsidRPr="00AA5070">
        <w:rPr>
          <w:bCs/>
          <w:sz w:val="20"/>
          <w:szCs w:val="20"/>
        </w:rPr>
        <w:t xml:space="preserve"> </w:t>
      </w:r>
      <w:r w:rsidR="005821BF">
        <w:rPr>
          <w:bCs/>
          <w:sz w:val="20"/>
          <w:szCs w:val="20"/>
        </w:rPr>
        <w:t>October</w:t>
      </w:r>
      <w:r w:rsidR="004B36A8" w:rsidRPr="00AA5070">
        <w:rPr>
          <w:bCs/>
          <w:sz w:val="20"/>
          <w:szCs w:val="20"/>
        </w:rPr>
        <w:t xml:space="preserve"> 2023 at 7pm at The Playing Field Pavilion, Openfield Croft.</w:t>
      </w:r>
      <w:r>
        <w:rPr>
          <w:bCs/>
          <w:sz w:val="20"/>
          <w:szCs w:val="20"/>
        </w:rPr>
        <w:t xml:space="preserve"> The Parish Councillor Surgery will be held </w:t>
      </w:r>
      <w:r w:rsidR="001F4486">
        <w:rPr>
          <w:bCs/>
          <w:sz w:val="20"/>
          <w:szCs w:val="20"/>
        </w:rPr>
        <w:t xml:space="preserve">beforehand from 6:30pm-7pm. </w:t>
      </w:r>
    </w:p>
    <w:p w14:paraId="33AF2D5D" w14:textId="4F488ED0" w:rsidR="004B36A8" w:rsidRPr="00D34DAA" w:rsidRDefault="00AA5070" w:rsidP="00D34DAA">
      <w:pPr>
        <w:pStyle w:val="NoSpacing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b/>
          <w:bCs/>
          <w:sz w:val="20"/>
          <w:szCs w:val="20"/>
        </w:rPr>
        <w:t>23/0</w:t>
      </w:r>
      <w:r w:rsidR="00735883">
        <w:rPr>
          <w:rFonts w:ascii="Calibri" w:hAnsi="Calibri" w:cs="Calibri"/>
          <w:b/>
          <w:bCs/>
          <w:sz w:val="20"/>
          <w:szCs w:val="20"/>
        </w:rPr>
        <w:t>81</w:t>
      </w:r>
      <w:r>
        <w:rPr>
          <w:rFonts w:ascii="Calibri" w:hAnsi="Calibri" w:cs="Calibri"/>
          <w:b/>
          <w:bCs/>
          <w:sz w:val="20"/>
          <w:szCs w:val="20"/>
        </w:rPr>
        <w:t xml:space="preserve">. </w:t>
      </w:r>
      <w:r w:rsidR="004B36A8" w:rsidRPr="00AA5070">
        <w:rPr>
          <w:rFonts w:ascii="Calibri" w:hAnsi="Calibri" w:cs="Calibri"/>
          <w:b/>
          <w:bCs/>
          <w:sz w:val="20"/>
          <w:szCs w:val="20"/>
        </w:rPr>
        <w:t>Closed Session:</w:t>
      </w:r>
      <w:r w:rsidR="004B36A8" w:rsidRPr="00AA5070">
        <w:rPr>
          <w:rFonts w:ascii="Calibri" w:hAnsi="Calibri" w:cs="Calibri"/>
          <w:sz w:val="20"/>
          <w:szCs w:val="20"/>
        </w:rPr>
        <w:t xml:space="preserve"> </w:t>
      </w:r>
      <w:r w:rsidR="00735883">
        <w:rPr>
          <w:rFonts w:ascii="Calibri" w:hAnsi="Calibri" w:cs="Calibri"/>
          <w:sz w:val="20"/>
          <w:szCs w:val="20"/>
        </w:rPr>
        <w:t xml:space="preserve">The meeting did not move </w:t>
      </w:r>
      <w:r w:rsidR="004B36A8" w:rsidRPr="00AA5070">
        <w:rPr>
          <w:rFonts w:ascii="Calibri" w:hAnsi="Calibri" w:cs="Calibri"/>
          <w:sz w:val="20"/>
          <w:szCs w:val="20"/>
        </w:rPr>
        <w:t>into a closed sess</w:t>
      </w:r>
      <w:r w:rsidR="00735883">
        <w:rPr>
          <w:rFonts w:ascii="Calibri" w:hAnsi="Calibri" w:cs="Calibri"/>
          <w:sz w:val="20"/>
          <w:szCs w:val="20"/>
        </w:rPr>
        <w:t>ion.</w:t>
      </w:r>
    </w:p>
    <w:p w14:paraId="626C1549" w14:textId="77777777" w:rsidR="004B36A8" w:rsidRPr="00C426A6" w:rsidRDefault="004B36A8" w:rsidP="004B36A8">
      <w:pPr>
        <w:pStyle w:val="NoSpacing"/>
        <w:ind w:left="720"/>
        <w:rPr>
          <w:rFonts w:ascii="Calibri" w:hAnsi="Calibri" w:cs="Calibri"/>
          <w:bCs/>
          <w:sz w:val="20"/>
          <w:szCs w:val="20"/>
        </w:rPr>
      </w:pPr>
    </w:p>
    <w:p w14:paraId="20103E15" w14:textId="7542D3EE" w:rsidR="00D66910" w:rsidRPr="00E33919" w:rsidRDefault="00E953B2" w:rsidP="008F55F6">
      <w:pPr>
        <w:contextualSpacing/>
        <w:rPr>
          <w:rFonts w:ascii="Calibri" w:hAnsi="Calibri" w:cs="Calibri"/>
          <w:b/>
          <w:bCs/>
          <w:sz w:val="20"/>
          <w:szCs w:val="20"/>
        </w:rPr>
      </w:pPr>
      <w:r w:rsidRPr="00E33919">
        <w:rPr>
          <w:rFonts w:ascii="Calibri" w:hAnsi="Calibri" w:cs="Calibri"/>
          <w:b/>
          <w:bCs/>
          <w:sz w:val="20"/>
          <w:szCs w:val="20"/>
        </w:rPr>
        <w:t>23/0</w:t>
      </w:r>
      <w:r w:rsidR="003E0437">
        <w:rPr>
          <w:rFonts w:ascii="Calibri" w:hAnsi="Calibri" w:cs="Calibri"/>
          <w:b/>
          <w:bCs/>
          <w:sz w:val="20"/>
          <w:szCs w:val="20"/>
        </w:rPr>
        <w:t>82</w:t>
      </w:r>
      <w:r w:rsidRPr="00E33919">
        <w:rPr>
          <w:rFonts w:ascii="Calibri" w:hAnsi="Calibri" w:cs="Calibri"/>
          <w:b/>
          <w:bCs/>
          <w:sz w:val="20"/>
          <w:szCs w:val="20"/>
        </w:rPr>
        <w:t xml:space="preserve">. </w:t>
      </w:r>
      <w:r w:rsidR="00D66910" w:rsidRPr="00E33919">
        <w:rPr>
          <w:rFonts w:ascii="Calibri" w:hAnsi="Calibri" w:cs="Calibri"/>
          <w:b/>
          <w:bCs/>
          <w:sz w:val="20"/>
          <w:szCs w:val="20"/>
        </w:rPr>
        <w:t>Agenda Items moved during the meeting</w:t>
      </w:r>
      <w:r w:rsidR="003F069A" w:rsidRPr="00E33919">
        <w:rPr>
          <w:rFonts w:ascii="Calibri" w:hAnsi="Calibri" w:cs="Calibri"/>
          <w:b/>
          <w:bCs/>
          <w:sz w:val="20"/>
          <w:szCs w:val="20"/>
        </w:rPr>
        <w:t xml:space="preserve"> under Standing Order 10 a) v</w:t>
      </w:r>
      <w:r w:rsidR="00F75B67" w:rsidRPr="00E33919">
        <w:rPr>
          <w:rFonts w:ascii="Calibri" w:hAnsi="Calibri" w:cs="Calibri"/>
          <w:b/>
          <w:bCs/>
          <w:sz w:val="20"/>
          <w:szCs w:val="20"/>
        </w:rPr>
        <w:t>i</w:t>
      </w:r>
      <w:r w:rsidR="003F069A" w:rsidRPr="00E33919">
        <w:rPr>
          <w:rFonts w:ascii="Calibri" w:hAnsi="Calibri" w:cs="Calibri"/>
          <w:b/>
          <w:bCs/>
          <w:sz w:val="20"/>
          <w:szCs w:val="20"/>
        </w:rPr>
        <w:t xml:space="preserve">. </w:t>
      </w:r>
    </w:p>
    <w:p w14:paraId="37A913CF" w14:textId="77777777" w:rsidR="00D66910" w:rsidRDefault="00D66910" w:rsidP="008F55F6">
      <w:pPr>
        <w:contextualSpacing/>
        <w:rPr>
          <w:rFonts w:ascii="Calibri" w:hAnsi="Calibri" w:cs="Calibri"/>
          <w:sz w:val="20"/>
          <w:szCs w:val="20"/>
        </w:rPr>
      </w:pPr>
    </w:p>
    <w:p w14:paraId="5BD26DCD" w14:textId="745BCDB5" w:rsidR="008E2B0C" w:rsidRDefault="00D66910" w:rsidP="008F55F6">
      <w:pPr>
        <w:contextualSpacing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lastRenderedPageBreak/>
        <w:t xml:space="preserve">Item: </w:t>
      </w:r>
      <w:r w:rsidR="00BB3F37">
        <w:rPr>
          <w:rFonts w:ascii="Calibri" w:hAnsi="Calibri" w:cs="Calibri"/>
          <w:sz w:val="20"/>
          <w:szCs w:val="20"/>
        </w:rPr>
        <w:t>13</w:t>
      </w:r>
      <w:r w:rsidR="008E2B0C">
        <w:rPr>
          <w:rFonts w:ascii="Calibri" w:hAnsi="Calibri" w:cs="Calibri"/>
          <w:sz w:val="20"/>
          <w:szCs w:val="20"/>
        </w:rPr>
        <w:t>d)</w:t>
      </w:r>
      <w:r w:rsidR="003F069A">
        <w:rPr>
          <w:rFonts w:ascii="Calibri" w:hAnsi="Calibri" w:cs="Calibri"/>
          <w:sz w:val="20"/>
          <w:szCs w:val="20"/>
        </w:rPr>
        <w:t xml:space="preserve"> </w:t>
      </w:r>
      <w:r w:rsidR="003F069A" w:rsidRPr="00AD4577">
        <w:rPr>
          <w:rStyle w:val="normaltextrun"/>
          <w:rFonts w:ascii="Calibri" w:hAnsi="Calibri" w:cs="Calibri"/>
          <w:sz w:val="20"/>
          <w:szCs w:val="20"/>
        </w:rPr>
        <w:t xml:space="preserve">It was RESOLVED for the </w:t>
      </w:r>
      <w:r w:rsidR="00BB3F37">
        <w:rPr>
          <w:rStyle w:val="normaltextrun"/>
          <w:rFonts w:ascii="Calibri" w:hAnsi="Calibri" w:cs="Calibri"/>
          <w:sz w:val="20"/>
          <w:szCs w:val="20"/>
        </w:rPr>
        <w:t>finance</w:t>
      </w:r>
      <w:r w:rsidR="003F069A" w:rsidRPr="00AD4577">
        <w:rPr>
          <w:rStyle w:val="normaltextrun"/>
          <w:rFonts w:ascii="Calibri" w:hAnsi="Calibri" w:cs="Calibri"/>
          <w:sz w:val="20"/>
          <w:szCs w:val="20"/>
        </w:rPr>
        <w:t xml:space="preserve"> sub-committee to meet on </w:t>
      </w:r>
      <w:r w:rsidR="00BB3F37">
        <w:rPr>
          <w:rStyle w:val="normaltextrun"/>
          <w:rFonts w:ascii="Calibri" w:hAnsi="Calibri" w:cs="Calibri"/>
          <w:sz w:val="20"/>
          <w:szCs w:val="20"/>
        </w:rPr>
        <w:t>12</w:t>
      </w:r>
      <w:r w:rsidR="003F069A" w:rsidRPr="00AD4577">
        <w:rPr>
          <w:rStyle w:val="normaltextrun"/>
          <w:rFonts w:ascii="Calibri" w:hAnsi="Calibri" w:cs="Calibri"/>
          <w:sz w:val="20"/>
          <w:szCs w:val="20"/>
        </w:rPr>
        <w:t>/</w:t>
      </w:r>
      <w:r w:rsidR="00BB3F37">
        <w:rPr>
          <w:rStyle w:val="normaltextrun"/>
          <w:rFonts w:ascii="Calibri" w:hAnsi="Calibri" w:cs="Calibri"/>
          <w:sz w:val="20"/>
          <w:szCs w:val="20"/>
        </w:rPr>
        <w:t>10</w:t>
      </w:r>
      <w:r w:rsidR="003F069A" w:rsidRPr="00AD4577">
        <w:rPr>
          <w:rStyle w:val="normaltextrun"/>
          <w:rFonts w:ascii="Calibri" w:hAnsi="Calibri" w:cs="Calibri"/>
          <w:sz w:val="20"/>
          <w:szCs w:val="20"/>
        </w:rPr>
        <w:t>/2023 at 1</w:t>
      </w:r>
      <w:r w:rsidR="00BB3F37">
        <w:rPr>
          <w:rStyle w:val="normaltextrun"/>
          <w:rFonts w:ascii="Calibri" w:hAnsi="Calibri" w:cs="Calibri"/>
          <w:sz w:val="20"/>
          <w:szCs w:val="20"/>
        </w:rPr>
        <w:t>8</w:t>
      </w:r>
      <w:r w:rsidR="003F069A" w:rsidRPr="00AD4577">
        <w:rPr>
          <w:rStyle w:val="normaltextrun"/>
          <w:rFonts w:ascii="Calibri" w:hAnsi="Calibri" w:cs="Calibri"/>
          <w:sz w:val="20"/>
          <w:szCs w:val="20"/>
        </w:rPr>
        <w:t>:</w:t>
      </w:r>
      <w:r w:rsidR="00BB3F37">
        <w:rPr>
          <w:rStyle w:val="normaltextrun"/>
          <w:rFonts w:ascii="Calibri" w:hAnsi="Calibri" w:cs="Calibri"/>
          <w:sz w:val="20"/>
          <w:szCs w:val="20"/>
        </w:rPr>
        <w:t>30</w:t>
      </w:r>
      <w:r w:rsidR="003F069A" w:rsidRPr="00AD4577">
        <w:rPr>
          <w:rStyle w:val="normaltextrun"/>
          <w:rFonts w:ascii="Calibri" w:hAnsi="Calibri" w:cs="Calibri"/>
          <w:sz w:val="20"/>
          <w:szCs w:val="20"/>
        </w:rPr>
        <w:t xml:space="preserve"> at The </w:t>
      </w:r>
      <w:r w:rsidR="00BB3F37">
        <w:rPr>
          <w:rStyle w:val="normaltextrun"/>
          <w:rFonts w:ascii="Calibri" w:hAnsi="Calibri" w:cs="Calibri"/>
          <w:sz w:val="20"/>
          <w:szCs w:val="20"/>
        </w:rPr>
        <w:t>Pavilion</w:t>
      </w:r>
      <w:r w:rsidR="003F069A" w:rsidRPr="00AD4577">
        <w:rPr>
          <w:rStyle w:val="normaltextrun"/>
          <w:rFonts w:ascii="Calibri" w:hAnsi="Calibri" w:cs="Calibri"/>
          <w:sz w:val="20"/>
          <w:szCs w:val="20"/>
        </w:rPr>
        <w:t xml:space="preserve">  </w:t>
      </w:r>
    </w:p>
    <w:p w14:paraId="3840F051" w14:textId="121D2C16" w:rsidR="00D678B6" w:rsidRPr="00AD4577" w:rsidRDefault="00F75B67" w:rsidP="008F55F6">
      <w:pPr>
        <w:contextualSpacing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bCs/>
          <w:sz w:val="20"/>
          <w:szCs w:val="20"/>
        </w:rPr>
        <w:t xml:space="preserve"> </w:t>
      </w:r>
    </w:p>
    <w:p w14:paraId="5FB8CCC2" w14:textId="77777777" w:rsidR="003F069A" w:rsidRDefault="003F069A" w:rsidP="003629D2">
      <w:pPr>
        <w:spacing w:before="240"/>
        <w:jc w:val="center"/>
        <w:rPr>
          <w:rFonts w:ascii="Calibri" w:hAnsi="Calibri" w:cs="Calibri"/>
          <w:sz w:val="20"/>
          <w:szCs w:val="20"/>
        </w:rPr>
      </w:pPr>
      <w:bookmarkStart w:id="1" w:name="_Hlk9241786"/>
      <w:bookmarkEnd w:id="1"/>
    </w:p>
    <w:p w14:paraId="6612ACA0" w14:textId="4A5111DF" w:rsidR="009917A0" w:rsidRPr="00C426A6" w:rsidRDefault="00C3270C" w:rsidP="00BB3F37">
      <w:pPr>
        <w:spacing w:before="240"/>
        <w:rPr>
          <w:rFonts w:ascii="Calibri" w:hAnsi="Calibri" w:cs="Calibri"/>
          <w:sz w:val="20"/>
          <w:szCs w:val="20"/>
        </w:rPr>
      </w:pPr>
      <w:r w:rsidRPr="00C426A6">
        <w:rPr>
          <w:rFonts w:ascii="Calibri" w:hAnsi="Calibri" w:cs="Calibri"/>
          <w:sz w:val="20"/>
          <w:szCs w:val="20"/>
        </w:rPr>
        <w:t xml:space="preserve">There being no further business the Chairman declared the meeting closed at </w:t>
      </w:r>
      <w:r w:rsidR="00D55DA6">
        <w:rPr>
          <w:rFonts w:ascii="Calibri" w:hAnsi="Calibri" w:cs="Calibri"/>
          <w:sz w:val="20"/>
          <w:szCs w:val="20"/>
        </w:rPr>
        <w:t>20.25</w:t>
      </w:r>
    </w:p>
    <w:p w14:paraId="0EFC65FC" w14:textId="77777777" w:rsidR="00955DB7" w:rsidRDefault="003B2127" w:rsidP="00F86C5A">
      <w:pPr>
        <w:spacing w:before="240"/>
        <w:rPr>
          <w:rFonts w:ascii="Calibri" w:hAnsi="Calibri" w:cs="Calibri"/>
          <w:sz w:val="20"/>
          <w:szCs w:val="20"/>
        </w:rPr>
      </w:pPr>
      <w:r w:rsidRPr="00C426A6">
        <w:rPr>
          <w:rFonts w:ascii="Calibri" w:hAnsi="Calibri" w:cs="Calibri"/>
          <w:sz w:val="20"/>
          <w:szCs w:val="20"/>
        </w:rPr>
        <w:tab/>
      </w:r>
      <w:r w:rsidRPr="00C426A6">
        <w:rPr>
          <w:rFonts w:ascii="Calibri" w:hAnsi="Calibri" w:cs="Calibri"/>
          <w:sz w:val="20"/>
          <w:szCs w:val="20"/>
        </w:rPr>
        <w:tab/>
      </w:r>
    </w:p>
    <w:p w14:paraId="6ECC7784" w14:textId="03E12CAC" w:rsidR="00C72A81" w:rsidRPr="003B3275" w:rsidRDefault="00C3270C" w:rsidP="00BB3F37">
      <w:pPr>
        <w:spacing w:before="240"/>
      </w:pPr>
      <w:r w:rsidRPr="00C426A6">
        <w:rPr>
          <w:rFonts w:ascii="Calibri" w:hAnsi="Calibri" w:cs="Calibri"/>
          <w:sz w:val="20"/>
          <w:szCs w:val="20"/>
        </w:rPr>
        <w:t>........................................................ Signed             ............................................. Date</w:t>
      </w:r>
    </w:p>
    <w:sectPr w:rsidR="00C72A81" w:rsidRPr="003B3275" w:rsidSect="002016E3">
      <w:headerReference w:type="default" r:id="rId11"/>
      <w:footerReference w:type="default" r:id="rId12"/>
      <w:pgSz w:w="11906" w:h="16838"/>
      <w:pgMar w:top="720" w:right="720" w:bottom="720" w:left="720" w:header="708" w:footer="708" w:gutter="0"/>
      <w:pgNumType w:start="1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C1D54B" w14:textId="77777777" w:rsidR="0035621C" w:rsidRDefault="0035621C" w:rsidP="00700F12">
      <w:pPr>
        <w:spacing w:after="0" w:line="240" w:lineRule="auto"/>
      </w:pPr>
      <w:r>
        <w:separator/>
      </w:r>
    </w:p>
  </w:endnote>
  <w:endnote w:type="continuationSeparator" w:id="0">
    <w:p w14:paraId="54C38E2E" w14:textId="77777777" w:rsidR="0035621C" w:rsidRDefault="0035621C" w:rsidP="00700F1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641406314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868A2C5" w14:textId="063D576E" w:rsidR="00C8184B" w:rsidRDefault="00C8184B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24BB5037" w14:textId="3C9C2BD6" w:rsidR="00700F12" w:rsidRDefault="00C8184B">
    <w:pPr>
      <w:pStyle w:val="Footer"/>
    </w:pPr>
    <w:r>
      <w:t>Chairman</w:t>
    </w:r>
    <w:r w:rsidR="00215460">
      <w:t>’s Initials: ………….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D53922" w14:textId="77777777" w:rsidR="0035621C" w:rsidRDefault="0035621C" w:rsidP="00700F12">
      <w:pPr>
        <w:spacing w:after="0" w:line="240" w:lineRule="auto"/>
      </w:pPr>
      <w:r>
        <w:separator/>
      </w:r>
    </w:p>
  </w:footnote>
  <w:footnote w:type="continuationSeparator" w:id="0">
    <w:p w14:paraId="091E0A55" w14:textId="77777777" w:rsidR="0035621C" w:rsidRDefault="0035621C" w:rsidP="00700F1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DD4E06" w14:textId="2DCE4ADD" w:rsidR="0019154C" w:rsidRDefault="0019154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4B429F"/>
    <w:multiLevelType w:val="hybridMultilevel"/>
    <w:tmpl w:val="FAD6AFA4"/>
    <w:lvl w:ilvl="0" w:tplc="A5285F0E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bCs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AC63D7"/>
    <w:multiLevelType w:val="hybridMultilevel"/>
    <w:tmpl w:val="1828FD34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1F01CB"/>
    <w:multiLevelType w:val="hybridMultilevel"/>
    <w:tmpl w:val="5D4C9A1A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1A8298B"/>
    <w:multiLevelType w:val="hybridMultilevel"/>
    <w:tmpl w:val="D7325B20"/>
    <w:lvl w:ilvl="0" w:tplc="BB183E70">
      <w:start w:val="1"/>
      <w:numFmt w:val="lowerLetter"/>
      <w:lvlText w:val="%1)"/>
      <w:lvlJc w:val="left"/>
      <w:pPr>
        <w:ind w:left="720" w:hanging="360"/>
      </w:pPr>
      <w:rPr>
        <w:rFonts w:ascii="Calibri" w:eastAsia="Times New Roman" w:hAnsi="Calibri" w:cs="Calibri" w:hint="default"/>
        <w:b w:val="0"/>
        <w:color w:val="00000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862505F"/>
    <w:multiLevelType w:val="hybridMultilevel"/>
    <w:tmpl w:val="ADEA8310"/>
    <w:lvl w:ilvl="0" w:tplc="812A8FE8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89277AC"/>
    <w:multiLevelType w:val="hybridMultilevel"/>
    <w:tmpl w:val="36DE5C5E"/>
    <w:lvl w:ilvl="0" w:tplc="1200DB48">
      <w:start w:val="1"/>
      <w:numFmt w:val="lowerLetter"/>
      <w:lvlText w:val="%1)"/>
      <w:lvlJc w:val="left"/>
      <w:pPr>
        <w:ind w:left="720" w:hanging="360"/>
      </w:pPr>
      <w:rPr>
        <w:rFonts w:asciiTheme="minorHAnsi" w:hAnsiTheme="minorHAnsi" w:cstheme="minorHAnsi" w:hint="default"/>
        <w:b w:val="0"/>
        <w:bCs w:val="0"/>
        <w:color w:val="auto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8EF6E06"/>
    <w:multiLevelType w:val="hybridMultilevel"/>
    <w:tmpl w:val="6A34A620"/>
    <w:lvl w:ilvl="0" w:tplc="ADA871BE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82441C4"/>
    <w:multiLevelType w:val="hybridMultilevel"/>
    <w:tmpl w:val="4146A27A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94E04EF"/>
    <w:multiLevelType w:val="hybridMultilevel"/>
    <w:tmpl w:val="2C9A8652"/>
    <w:lvl w:ilvl="0" w:tplc="70EEE446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bCs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3D717BC"/>
    <w:multiLevelType w:val="hybridMultilevel"/>
    <w:tmpl w:val="DB1E9524"/>
    <w:lvl w:ilvl="0" w:tplc="03F05C30">
      <w:start w:val="1"/>
      <w:numFmt w:val="lowerLetter"/>
      <w:lvlText w:val="%1)"/>
      <w:lvlJc w:val="left"/>
      <w:pPr>
        <w:ind w:left="1128" w:hanging="360"/>
      </w:pPr>
      <w:rPr>
        <w:b w:val="0"/>
        <w:bCs w:val="0"/>
      </w:rPr>
    </w:lvl>
    <w:lvl w:ilvl="1" w:tplc="08090019" w:tentative="1">
      <w:start w:val="1"/>
      <w:numFmt w:val="lowerLetter"/>
      <w:lvlText w:val="%2."/>
      <w:lvlJc w:val="left"/>
      <w:pPr>
        <w:ind w:left="1848" w:hanging="360"/>
      </w:pPr>
    </w:lvl>
    <w:lvl w:ilvl="2" w:tplc="0809001B" w:tentative="1">
      <w:start w:val="1"/>
      <w:numFmt w:val="lowerRoman"/>
      <w:lvlText w:val="%3."/>
      <w:lvlJc w:val="right"/>
      <w:pPr>
        <w:ind w:left="2568" w:hanging="180"/>
      </w:pPr>
    </w:lvl>
    <w:lvl w:ilvl="3" w:tplc="0809000F" w:tentative="1">
      <w:start w:val="1"/>
      <w:numFmt w:val="decimal"/>
      <w:lvlText w:val="%4."/>
      <w:lvlJc w:val="left"/>
      <w:pPr>
        <w:ind w:left="3288" w:hanging="360"/>
      </w:pPr>
    </w:lvl>
    <w:lvl w:ilvl="4" w:tplc="08090019" w:tentative="1">
      <w:start w:val="1"/>
      <w:numFmt w:val="lowerLetter"/>
      <w:lvlText w:val="%5."/>
      <w:lvlJc w:val="left"/>
      <w:pPr>
        <w:ind w:left="4008" w:hanging="360"/>
      </w:pPr>
    </w:lvl>
    <w:lvl w:ilvl="5" w:tplc="0809001B" w:tentative="1">
      <w:start w:val="1"/>
      <w:numFmt w:val="lowerRoman"/>
      <w:lvlText w:val="%6."/>
      <w:lvlJc w:val="right"/>
      <w:pPr>
        <w:ind w:left="4728" w:hanging="180"/>
      </w:pPr>
    </w:lvl>
    <w:lvl w:ilvl="6" w:tplc="0809000F" w:tentative="1">
      <w:start w:val="1"/>
      <w:numFmt w:val="decimal"/>
      <w:lvlText w:val="%7."/>
      <w:lvlJc w:val="left"/>
      <w:pPr>
        <w:ind w:left="5448" w:hanging="360"/>
      </w:pPr>
    </w:lvl>
    <w:lvl w:ilvl="7" w:tplc="08090019" w:tentative="1">
      <w:start w:val="1"/>
      <w:numFmt w:val="lowerLetter"/>
      <w:lvlText w:val="%8."/>
      <w:lvlJc w:val="left"/>
      <w:pPr>
        <w:ind w:left="6168" w:hanging="360"/>
      </w:pPr>
    </w:lvl>
    <w:lvl w:ilvl="8" w:tplc="0809001B" w:tentative="1">
      <w:start w:val="1"/>
      <w:numFmt w:val="lowerRoman"/>
      <w:lvlText w:val="%9."/>
      <w:lvlJc w:val="right"/>
      <w:pPr>
        <w:ind w:left="6888" w:hanging="180"/>
      </w:pPr>
    </w:lvl>
  </w:abstractNum>
  <w:abstractNum w:abstractNumId="10" w15:restartNumberingAfterBreak="0">
    <w:nsid w:val="5C783E0D"/>
    <w:multiLevelType w:val="hybridMultilevel"/>
    <w:tmpl w:val="42C4E440"/>
    <w:lvl w:ilvl="0" w:tplc="F40E404E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bCs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DF66D6F"/>
    <w:multiLevelType w:val="hybridMultilevel"/>
    <w:tmpl w:val="B8C63C3E"/>
    <w:lvl w:ilvl="0" w:tplc="15A6C5BE">
      <w:start w:val="1"/>
      <w:numFmt w:val="lowerLetter"/>
      <w:lvlText w:val="%1)"/>
      <w:lvlJc w:val="left"/>
      <w:pPr>
        <w:ind w:left="720" w:hanging="360"/>
      </w:pPr>
      <w:rPr>
        <w:rFonts w:asciiTheme="minorHAnsi" w:hAnsiTheme="minorHAnsi" w:cstheme="minorBidi"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8D57505"/>
    <w:multiLevelType w:val="hybridMultilevel"/>
    <w:tmpl w:val="2D38359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0FE0D2D"/>
    <w:multiLevelType w:val="hybridMultilevel"/>
    <w:tmpl w:val="573AABFE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1161D8B"/>
    <w:multiLevelType w:val="hybridMultilevel"/>
    <w:tmpl w:val="6A34A620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7B53217"/>
    <w:multiLevelType w:val="hybridMultilevel"/>
    <w:tmpl w:val="4A286FD0"/>
    <w:lvl w:ilvl="0" w:tplc="14184ACA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bCs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85644F1"/>
    <w:multiLevelType w:val="hybridMultilevel"/>
    <w:tmpl w:val="21E6FA3E"/>
    <w:lvl w:ilvl="0" w:tplc="B9EAEB56">
      <w:start w:val="1"/>
      <w:numFmt w:val="lowerLetter"/>
      <w:lvlText w:val="%1)"/>
      <w:lvlJc w:val="left"/>
      <w:pPr>
        <w:ind w:left="720" w:hanging="360"/>
      </w:pPr>
      <w:rPr>
        <w:rFonts w:asciiTheme="minorHAnsi" w:eastAsiaTheme="minorHAnsi" w:hAnsiTheme="minorHAnsi" w:cstheme="minorHAnsi"/>
        <w:b w:val="0"/>
        <w:bCs w:val="0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44250010">
    <w:abstractNumId w:val="5"/>
  </w:num>
  <w:num w:numId="2" w16cid:durableId="101658679">
    <w:abstractNumId w:val="4"/>
  </w:num>
  <w:num w:numId="3" w16cid:durableId="566114527">
    <w:abstractNumId w:val="3"/>
  </w:num>
  <w:num w:numId="4" w16cid:durableId="1804038654">
    <w:abstractNumId w:val="16"/>
  </w:num>
  <w:num w:numId="5" w16cid:durableId="1082024096">
    <w:abstractNumId w:val="15"/>
  </w:num>
  <w:num w:numId="6" w16cid:durableId="2085758889">
    <w:abstractNumId w:val="6"/>
  </w:num>
  <w:num w:numId="7" w16cid:durableId="740250179">
    <w:abstractNumId w:val="12"/>
  </w:num>
  <w:num w:numId="8" w16cid:durableId="496845866">
    <w:abstractNumId w:val="10"/>
  </w:num>
  <w:num w:numId="9" w16cid:durableId="941379749">
    <w:abstractNumId w:val="8"/>
  </w:num>
  <w:num w:numId="10" w16cid:durableId="296374489">
    <w:abstractNumId w:val="11"/>
  </w:num>
  <w:num w:numId="11" w16cid:durableId="1822624054">
    <w:abstractNumId w:val="0"/>
  </w:num>
  <w:num w:numId="12" w16cid:durableId="131362644">
    <w:abstractNumId w:val="13"/>
  </w:num>
  <w:num w:numId="13" w16cid:durableId="352925676">
    <w:abstractNumId w:val="7"/>
  </w:num>
  <w:num w:numId="14" w16cid:durableId="491062322">
    <w:abstractNumId w:val="14"/>
  </w:num>
  <w:num w:numId="15" w16cid:durableId="2094467362">
    <w:abstractNumId w:val="9"/>
  </w:num>
  <w:num w:numId="16" w16cid:durableId="1965693589">
    <w:abstractNumId w:val="1"/>
  </w:num>
  <w:num w:numId="17" w16cid:durableId="722561936">
    <w:abstractNumId w:val="2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270C"/>
    <w:rsid w:val="000006D5"/>
    <w:rsid w:val="00000720"/>
    <w:rsid w:val="00001793"/>
    <w:rsid w:val="000019D9"/>
    <w:rsid w:val="00002A4B"/>
    <w:rsid w:val="00002BE6"/>
    <w:rsid w:val="0000321A"/>
    <w:rsid w:val="000034BB"/>
    <w:rsid w:val="00003A77"/>
    <w:rsid w:val="0000478E"/>
    <w:rsid w:val="00004957"/>
    <w:rsid w:val="00004959"/>
    <w:rsid w:val="0000519B"/>
    <w:rsid w:val="0000573B"/>
    <w:rsid w:val="00005953"/>
    <w:rsid w:val="00006B72"/>
    <w:rsid w:val="00010374"/>
    <w:rsid w:val="0001073B"/>
    <w:rsid w:val="000111F4"/>
    <w:rsid w:val="00011A06"/>
    <w:rsid w:val="00012284"/>
    <w:rsid w:val="0001305E"/>
    <w:rsid w:val="00013486"/>
    <w:rsid w:val="0001378E"/>
    <w:rsid w:val="00013858"/>
    <w:rsid w:val="00013A95"/>
    <w:rsid w:val="00013C3E"/>
    <w:rsid w:val="00013E41"/>
    <w:rsid w:val="0001525A"/>
    <w:rsid w:val="0001560E"/>
    <w:rsid w:val="0001586C"/>
    <w:rsid w:val="00015871"/>
    <w:rsid w:val="000160B0"/>
    <w:rsid w:val="00016AEC"/>
    <w:rsid w:val="00016CAA"/>
    <w:rsid w:val="00016E15"/>
    <w:rsid w:val="00017F17"/>
    <w:rsid w:val="000206E6"/>
    <w:rsid w:val="0002076D"/>
    <w:rsid w:val="00020992"/>
    <w:rsid w:val="00021031"/>
    <w:rsid w:val="0002103E"/>
    <w:rsid w:val="00021323"/>
    <w:rsid w:val="00022495"/>
    <w:rsid w:val="00022671"/>
    <w:rsid w:val="000227DB"/>
    <w:rsid w:val="00022B8F"/>
    <w:rsid w:val="00022C1D"/>
    <w:rsid w:val="00022E12"/>
    <w:rsid w:val="000231EE"/>
    <w:rsid w:val="000235C3"/>
    <w:rsid w:val="00023E0D"/>
    <w:rsid w:val="000241D4"/>
    <w:rsid w:val="0002466D"/>
    <w:rsid w:val="00025EAE"/>
    <w:rsid w:val="00026788"/>
    <w:rsid w:val="000268F7"/>
    <w:rsid w:val="00026AB9"/>
    <w:rsid w:val="00026FD9"/>
    <w:rsid w:val="00030759"/>
    <w:rsid w:val="00031742"/>
    <w:rsid w:val="0003194E"/>
    <w:rsid w:val="0003217E"/>
    <w:rsid w:val="00032790"/>
    <w:rsid w:val="00032D23"/>
    <w:rsid w:val="00032DB8"/>
    <w:rsid w:val="0003344E"/>
    <w:rsid w:val="000337B4"/>
    <w:rsid w:val="00033C98"/>
    <w:rsid w:val="000341A1"/>
    <w:rsid w:val="000341BA"/>
    <w:rsid w:val="0003423F"/>
    <w:rsid w:val="000356B2"/>
    <w:rsid w:val="00035D0E"/>
    <w:rsid w:val="00036170"/>
    <w:rsid w:val="000364CC"/>
    <w:rsid w:val="00036D94"/>
    <w:rsid w:val="00037061"/>
    <w:rsid w:val="0003792A"/>
    <w:rsid w:val="0004017D"/>
    <w:rsid w:val="000414F0"/>
    <w:rsid w:val="00041A9D"/>
    <w:rsid w:val="00041B3B"/>
    <w:rsid w:val="00041D95"/>
    <w:rsid w:val="0004346A"/>
    <w:rsid w:val="00044566"/>
    <w:rsid w:val="0004476F"/>
    <w:rsid w:val="000449DA"/>
    <w:rsid w:val="00044AA3"/>
    <w:rsid w:val="00045948"/>
    <w:rsid w:val="00045CE0"/>
    <w:rsid w:val="00046579"/>
    <w:rsid w:val="00046599"/>
    <w:rsid w:val="00047296"/>
    <w:rsid w:val="000476CA"/>
    <w:rsid w:val="00047AE6"/>
    <w:rsid w:val="00047C0D"/>
    <w:rsid w:val="0005052B"/>
    <w:rsid w:val="00050BB0"/>
    <w:rsid w:val="0005213D"/>
    <w:rsid w:val="000521CB"/>
    <w:rsid w:val="00052F25"/>
    <w:rsid w:val="000533A3"/>
    <w:rsid w:val="000545E7"/>
    <w:rsid w:val="00054AEF"/>
    <w:rsid w:val="00054B09"/>
    <w:rsid w:val="00054DD0"/>
    <w:rsid w:val="00054E77"/>
    <w:rsid w:val="000550CE"/>
    <w:rsid w:val="0005516E"/>
    <w:rsid w:val="00055804"/>
    <w:rsid w:val="00055BCC"/>
    <w:rsid w:val="0005606C"/>
    <w:rsid w:val="00056470"/>
    <w:rsid w:val="000565A5"/>
    <w:rsid w:val="00056824"/>
    <w:rsid w:val="00056D17"/>
    <w:rsid w:val="000602AA"/>
    <w:rsid w:val="00060441"/>
    <w:rsid w:val="00060EB4"/>
    <w:rsid w:val="00060F54"/>
    <w:rsid w:val="00061344"/>
    <w:rsid w:val="000613EA"/>
    <w:rsid w:val="0006184D"/>
    <w:rsid w:val="0006213B"/>
    <w:rsid w:val="00063821"/>
    <w:rsid w:val="00064C24"/>
    <w:rsid w:val="00064DBF"/>
    <w:rsid w:val="00065DA8"/>
    <w:rsid w:val="00066012"/>
    <w:rsid w:val="0006612A"/>
    <w:rsid w:val="00066345"/>
    <w:rsid w:val="0006683D"/>
    <w:rsid w:val="000674DD"/>
    <w:rsid w:val="00070EAD"/>
    <w:rsid w:val="00071C66"/>
    <w:rsid w:val="000720C5"/>
    <w:rsid w:val="0007247F"/>
    <w:rsid w:val="00072A5B"/>
    <w:rsid w:val="00072F21"/>
    <w:rsid w:val="00073086"/>
    <w:rsid w:val="000730C6"/>
    <w:rsid w:val="00073725"/>
    <w:rsid w:val="000738C4"/>
    <w:rsid w:val="00073AC9"/>
    <w:rsid w:val="00073D57"/>
    <w:rsid w:val="00076499"/>
    <w:rsid w:val="00076A03"/>
    <w:rsid w:val="000777E1"/>
    <w:rsid w:val="00077FB4"/>
    <w:rsid w:val="0008009B"/>
    <w:rsid w:val="000803BE"/>
    <w:rsid w:val="00080E4C"/>
    <w:rsid w:val="000815C0"/>
    <w:rsid w:val="00081664"/>
    <w:rsid w:val="000816BF"/>
    <w:rsid w:val="00081B56"/>
    <w:rsid w:val="0008278C"/>
    <w:rsid w:val="00083088"/>
    <w:rsid w:val="0008310C"/>
    <w:rsid w:val="0008310F"/>
    <w:rsid w:val="00083C37"/>
    <w:rsid w:val="00084982"/>
    <w:rsid w:val="00085778"/>
    <w:rsid w:val="000859D8"/>
    <w:rsid w:val="00085A55"/>
    <w:rsid w:val="00086697"/>
    <w:rsid w:val="0008691B"/>
    <w:rsid w:val="00087423"/>
    <w:rsid w:val="0009159B"/>
    <w:rsid w:val="00091A97"/>
    <w:rsid w:val="000922FC"/>
    <w:rsid w:val="000924D1"/>
    <w:rsid w:val="000928C5"/>
    <w:rsid w:val="00093386"/>
    <w:rsid w:val="000947F8"/>
    <w:rsid w:val="00094E91"/>
    <w:rsid w:val="000960C0"/>
    <w:rsid w:val="000962A6"/>
    <w:rsid w:val="000967FC"/>
    <w:rsid w:val="00096897"/>
    <w:rsid w:val="00096D1B"/>
    <w:rsid w:val="00097CE0"/>
    <w:rsid w:val="00097E0E"/>
    <w:rsid w:val="000A0923"/>
    <w:rsid w:val="000A0A81"/>
    <w:rsid w:val="000A0F7A"/>
    <w:rsid w:val="000A2211"/>
    <w:rsid w:val="000A27CF"/>
    <w:rsid w:val="000A28C4"/>
    <w:rsid w:val="000A2A5D"/>
    <w:rsid w:val="000A3454"/>
    <w:rsid w:val="000A3FEA"/>
    <w:rsid w:val="000A4B00"/>
    <w:rsid w:val="000A526D"/>
    <w:rsid w:val="000A590D"/>
    <w:rsid w:val="000A60C3"/>
    <w:rsid w:val="000A729D"/>
    <w:rsid w:val="000A74C1"/>
    <w:rsid w:val="000A7736"/>
    <w:rsid w:val="000A7871"/>
    <w:rsid w:val="000A7DC9"/>
    <w:rsid w:val="000A7E68"/>
    <w:rsid w:val="000B021B"/>
    <w:rsid w:val="000B145C"/>
    <w:rsid w:val="000B2264"/>
    <w:rsid w:val="000B256E"/>
    <w:rsid w:val="000B2BA5"/>
    <w:rsid w:val="000B31C3"/>
    <w:rsid w:val="000B33CE"/>
    <w:rsid w:val="000B3458"/>
    <w:rsid w:val="000B3D3F"/>
    <w:rsid w:val="000B418D"/>
    <w:rsid w:val="000B4448"/>
    <w:rsid w:val="000B449B"/>
    <w:rsid w:val="000B5030"/>
    <w:rsid w:val="000B5BDB"/>
    <w:rsid w:val="000B5BF0"/>
    <w:rsid w:val="000B5D81"/>
    <w:rsid w:val="000B5D8D"/>
    <w:rsid w:val="000B61B3"/>
    <w:rsid w:val="000B63F7"/>
    <w:rsid w:val="000B6689"/>
    <w:rsid w:val="000B684A"/>
    <w:rsid w:val="000B691F"/>
    <w:rsid w:val="000B6E33"/>
    <w:rsid w:val="000B7259"/>
    <w:rsid w:val="000B7722"/>
    <w:rsid w:val="000B7893"/>
    <w:rsid w:val="000B7BE7"/>
    <w:rsid w:val="000C0125"/>
    <w:rsid w:val="000C0373"/>
    <w:rsid w:val="000C05F5"/>
    <w:rsid w:val="000C0CAD"/>
    <w:rsid w:val="000C1688"/>
    <w:rsid w:val="000C16A8"/>
    <w:rsid w:val="000C1D44"/>
    <w:rsid w:val="000C2454"/>
    <w:rsid w:val="000C2627"/>
    <w:rsid w:val="000C283C"/>
    <w:rsid w:val="000C28AA"/>
    <w:rsid w:val="000C31A6"/>
    <w:rsid w:val="000C3782"/>
    <w:rsid w:val="000C3923"/>
    <w:rsid w:val="000C42DE"/>
    <w:rsid w:val="000C4450"/>
    <w:rsid w:val="000C4791"/>
    <w:rsid w:val="000C4D00"/>
    <w:rsid w:val="000C4E5D"/>
    <w:rsid w:val="000C4E7C"/>
    <w:rsid w:val="000C5A9E"/>
    <w:rsid w:val="000C5C9F"/>
    <w:rsid w:val="000C629C"/>
    <w:rsid w:val="000C62D5"/>
    <w:rsid w:val="000C6BFA"/>
    <w:rsid w:val="000C6C1F"/>
    <w:rsid w:val="000C7A30"/>
    <w:rsid w:val="000C7B5A"/>
    <w:rsid w:val="000D01DE"/>
    <w:rsid w:val="000D0239"/>
    <w:rsid w:val="000D088C"/>
    <w:rsid w:val="000D0BD5"/>
    <w:rsid w:val="000D0C71"/>
    <w:rsid w:val="000D10C1"/>
    <w:rsid w:val="000D16B9"/>
    <w:rsid w:val="000D16F5"/>
    <w:rsid w:val="000D1E19"/>
    <w:rsid w:val="000D2C84"/>
    <w:rsid w:val="000D3155"/>
    <w:rsid w:val="000D39DE"/>
    <w:rsid w:val="000D4104"/>
    <w:rsid w:val="000D4143"/>
    <w:rsid w:val="000D52C6"/>
    <w:rsid w:val="000D52CF"/>
    <w:rsid w:val="000D5F1E"/>
    <w:rsid w:val="000D61C9"/>
    <w:rsid w:val="000D6A76"/>
    <w:rsid w:val="000D6EB1"/>
    <w:rsid w:val="000D6F83"/>
    <w:rsid w:val="000D799E"/>
    <w:rsid w:val="000E007C"/>
    <w:rsid w:val="000E0141"/>
    <w:rsid w:val="000E0953"/>
    <w:rsid w:val="000E153F"/>
    <w:rsid w:val="000E1C3D"/>
    <w:rsid w:val="000E1CA4"/>
    <w:rsid w:val="000E2261"/>
    <w:rsid w:val="000E22BA"/>
    <w:rsid w:val="000E24EA"/>
    <w:rsid w:val="000E35BF"/>
    <w:rsid w:val="000E418B"/>
    <w:rsid w:val="000E447E"/>
    <w:rsid w:val="000E4AC4"/>
    <w:rsid w:val="000E4B49"/>
    <w:rsid w:val="000E4EA2"/>
    <w:rsid w:val="000E7409"/>
    <w:rsid w:val="000E7812"/>
    <w:rsid w:val="000F0012"/>
    <w:rsid w:val="000F2448"/>
    <w:rsid w:val="000F2A45"/>
    <w:rsid w:val="000F308B"/>
    <w:rsid w:val="000F30E8"/>
    <w:rsid w:val="000F34D7"/>
    <w:rsid w:val="000F3556"/>
    <w:rsid w:val="000F3F75"/>
    <w:rsid w:val="000F3FFE"/>
    <w:rsid w:val="000F4067"/>
    <w:rsid w:val="000F40DC"/>
    <w:rsid w:val="000F43F3"/>
    <w:rsid w:val="000F4B49"/>
    <w:rsid w:val="000F5B89"/>
    <w:rsid w:val="000F62DC"/>
    <w:rsid w:val="000F683C"/>
    <w:rsid w:val="000F69BA"/>
    <w:rsid w:val="000F6A76"/>
    <w:rsid w:val="0010038D"/>
    <w:rsid w:val="0010059F"/>
    <w:rsid w:val="0010072F"/>
    <w:rsid w:val="00100C1E"/>
    <w:rsid w:val="00100DE6"/>
    <w:rsid w:val="00101204"/>
    <w:rsid w:val="001013E4"/>
    <w:rsid w:val="00101634"/>
    <w:rsid w:val="001017F6"/>
    <w:rsid w:val="00102193"/>
    <w:rsid w:val="0010228D"/>
    <w:rsid w:val="00102D8D"/>
    <w:rsid w:val="0010327B"/>
    <w:rsid w:val="00103FC8"/>
    <w:rsid w:val="00103FCA"/>
    <w:rsid w:val="00104204"/>
    <w:rsid w:val="001053AC"/>
    <w:rsid w:val="001054EC"/>
    <w:rsid w:val="00105961"/>
    <w:rsid w:val="00105E8E"/>
    <w:rsid w:val="00106BB4"/>
    <w:rsid w:val="00107368"/>
    <w:rsid w:val="00107380"/>
    <w:rsid w:val="001105A8"/>
    <w:rsid w:val="00110FF2"/>
    <w:rsid w:val="001112A5"/>
    <w:rsid w:val="00111551"/>
    <w:rsid w:val="00111A4C"/>
    <w:rsid w:val="00111D4C"/>
    <w:rsid w:val="0011275B"/>
    <w:rsid w:val="00112E8F"/>
    <w:rsid w:val="00113AE7"/>
    <w:rsid w:val="00114533"/>
    <w:rsid w:val="00114D9D"/>
    <w:rsid w:val="00114F0C"/>
    <w:rsid w:val="00114F23"/>
    <w:rsid w:val="001159D4"/>
    <w:rsid w:val="001160B3"/>
    <w:rsid w:val="00116ABF"/>
    <w:rsid w:val="001176C1"/>
    <w:rsid w:val="001177C1"/>
    <w:rsid w:val="00117894"/>
    <w:rsid w:val="00120533"/>
    <w:rsid w:val="001209AF"/>
    <w:rsid w:val="00121624"/>
    <w:rsid w:val="00121BAB"/>
    <w:rsid w:val="001221C3"/>
    <w:rsid w:val="0012243C"/>
    <w:rsid w:val="00123195"/>
    <w:rsid w:val="00123469"/>
    <w:rsid w:val="001237AD"/>
    <w:rsid w:val="00124C5C"/>
    <w:rsid w:val="001250D6"/>
    <w:rsid w:val="00125341"/>
    <w:rsid w:val="001253C0"/>
    <w:rsid w:val="00125B9E"/>
    <w:rsid w:val="0012600E"/>
    <w:rsid w:val="001261DE"/>
    <w:rsid w:val="001262CD"/>
    <w:rsid w:val="001267C6"/>
    <w:rsid w:val="001269CD"/>
    <w:rsid w:val="001269E9"/>
    <w:rsid w:val="00126CDD"/>
    <w:rsid w:val="00126D59"/>
    <w:rsid w:val="00126E48"/>
    <w:rsid w:val="001277EC"/>
    <w:rsid w:val="00130373"/>
    <w:rsid w:val="00130CA2"/>
    <w:rsid w:val="00130D33"/>
    <w:rsid w:val="001329FF"/>
    <w:rsid w:val="00133297"/>
    <w:rsid w:val="0013447D"/>
    <w:rsid w:val="00134C1B"/>
    <w:rsid w:val="0013567C"/>
    <w:rsid w:val="001358EB"/>
    <w:rsid w:val="00140C19"/>
    <w:rsid w:val="00141484"/>
    <w:rsid w:val="00141C23"/>
    <w:rsid w:val="0014257F"/>
    <w:rsid w:val="00142F98"/>
    <w:rsid w:val="00142FBE"/>
    <w:rsid w:val="0014398F"/>
    <w:rsid w:val="001442C0"/>
    <w:rsid w:val="001449ED"/>
    <w:rsid w:val="00144A9F"/>
    <w:rsid w:val="00145343"/>
    <w:rsid w:val="00145BA6"/>
    <w:rsid w:val="00146149"/>
    <w:rsid w:val="00146A6E"/>
    <w:rsid w:val="00146C20"/>
    <w:rsid w:val="00146CA1"/>
    <w:rsid w:val="00146F38"/>
    <w:rsid w:val="001471EC"/>
    <w:rsid w:val="001474B7"/>
    <w:rsid w:val="00147939"/>
    <w:rsid w:val="00147C57"/>
    <w:rsid w:val="00150C08"/>
    <w:rsid w:val="00150CA2"/>
    <w:rsid w:val="00150FFB"/>
    <w:rsid w:val="001512B8"/>
    <w:rsid w:val="001513A3"/>
    <w:rsid w:val="0015171D"/>
    <w:rsid w:val="001518DE"/>
    <w:rsid w:val="00151F88"/>
    <w:rsid w:val="00152129"/>
    <w:rsid w:val="001524DB"/>
    <w:rsid w:val="00152B70"/>
    <w:rsid w:val="00154A2D"/>
    <w:rsid w:val="00155092"/>
    <w:rsid w:val="00155223"/>
    <w:rsid w:val="00155943"/>
    <w:rsid w:val="00155F80"/>
    <w:rsid w:val="00156438"/>
    <w:rsid w:val="0015656A"/>
    <w:rsid w:val="00156CF4"/>
    <w:rsid w:val="00157975"/>
    <w:rsid w:val="00157A5B"/>
    <w:rsid w:val="00157C9D"/>
    <w:rsid w:val="00157DEF"/>
    <w:rsid w:val="00160640"/>
    <w:rsid w:val="001619FA"/>
    <w:rsid w:val="001625F3"/>
    <w:rsid w:val="001627C3"/>
    <w:rsid w:val="001628B5"/>
    <w:rsid w:val="00164029"/>
    <w:rsid w:val="00164F92"/>
    <w:rsid w:val="00165292"/>
    <w:rsid w:val="00165326"/>
    <w:rsid w:val="00165CAF"/>
    <w:rsid w:val="00165F2A"/>
    <w:rsid w:val="00166561"/>
    <w:rsid w:val="00170685"/>
    <w:rsid w:val="001706B9"/>
    <w:rsid w:val="001711DF"/>
    <w:rsid w:val="001713AD"/>
    <w:rsid w:val="00171524"/>
    <w:rsid w:val="0017152F"/>
    <w:rsid w:val="0017323C"/>
    <w:rsid w:val="00173AFF"/>
    <w:rsid w:val="00173B37"/>
    <w:rsid w:val="00175526"/>
    <w:rsid w:val="00175942"/>
    <w:rsid w:val="00175B07"/>
    <w:rsid w:val="00175DBA"/>
    <w:rsid w:val="001763D5"/>
    <w:rsid w:val="00176B24"/>
    <w:rsid w:val="001776A9"/>
    <w:rsid w:val="00177CF3"/>
    <w:rsid w:val="0018098B"/>
    <w:rsid w:val="00180DCE"/>
    <w:rsid w:val="001815A3"/>
    <w:rsid w:val="00181A3B"/>
    <w:rsid w:val="00181D8E"/>
    <w:rsid w:val="00182149"/>
    <w:rsid w:val="00182AF3"/>
    <w:rsid w:val="00182C37"/>
    <w:rsid w:val="00182F61"/>
    <w:rsid w:val="0018414D"/>
    <w:rsid w:val="001843E1"/>
    <w:rsid w:val="00184723"/>
    <w:rsid w:val="00185F54"/>
    <w:rsid w:val="00186575"/>
    <w:rsid w:val="00186CA8"/>
    <w:rsid w:val="00186DF3"/>
    <w:rsid w:val="0019064A"/>
    <w:rsid w:val="00190730"/>
    <w:rsid w:val="001907BF"/>
    <w:rsid w:val="0019094B"/>
    <w:rsid w:val="0019114B"/>
    <w:rsid w:val="0019154C"/>
    <w:rsid w:val="00191C41"/>
    <w:rsid w:val="00191FEA"/>
    <w:rsid w:val="001925D6"/>
    <w:rsid w:val="00192A24"/>
    <w:rsid w:val="00192C3C"/>
    <w:rsid w:val="00192C59"/>
    <w:rsid w:val="00192CC7"/>
    <w:rsid w:val="0019321B"/>
    <w:rsid w:val="00193343"/>
    <w:rsid w:val="00193938"/>
    <w:rsid w:val="001940A1"/>
    <w:rsid w:val="001949D3"/>
    <w:rsid w:val="00194AA1"/>
    <w:rsid w:val="00194AC8"/>
    <w:rsid w:val="00195514"/>
    <w:rsid w:val="00195613"/>
    <w:rsid w:val="00195BC7"/>
    <w:rsid w:val="00195BF4"/>
    <w:rsid w:val="00196191"/>
    <w:rsid w:val="0019625D"/>
    <w:rsid w:val="001962C5"/>
    <w:rsid w:val="001966BC"/>
    <w:rsid w:val="001967DD"/>
    <w:rsid w:val="00196CAD"/>
    <w:rsid w:val="001971A2"/>
    <w:rsid w:val="00197468"/>
    <w:rsid w:val="001978B7"/>
    <w:rsid w:val="001979C5"/>
    <w:rsid w:val="00197A07"/>
    <w:rsid w:val="001A00F0"/>
    <w:rsid w:val="001A0A73"/>
    <w:rsid w:val="001A11D8"/>
    <w:rsid w:val="001A153C"/>
    <w:rsid w:val="001A1755"/>
    <w:rsid w:val="001A1837"/>
    <w:rsid w:val="001A1F9E"/>
    <w:rsid w:val="001A2B15"/>
    <w:rsid w:val="001A3B0C"/>
    <w:rsid w:val="001A402E"/>
    <w:rsid w:val="001A4A95"/>
    <w:rsid w:val="001A557A"/>
    <w:rsid w:val="001A5BCE"/>
    <w:rsid w:val="001A5C7E"/>
    <w:rsid w:val="001A683B"/>
    <w:rsid w:val="001A698A"/>
    <w:rsid w:val="001A6B83"/>
    <w:rsid w:val="001A74C9"/>
    <w:rsid w:val="001B17E6"/>
    <w:rsid w:val="001B1AAA"/>
    <w:rsid w:val="001B1C88"/>
    <w:rsid w:val="001B21A4"/>
    <w:rsid w:val="001B286E"/>
    <w:rsid w:val="001B28EB"/>
    <w:rsid w:val="001B30FB"/>
    <w:rsid w:val="001B3440"/>
    <w:rsid w:val="001B3CAB"/>
    <w:rsid w:val="001B3F72"/>
    <w:rsid w:val="001B5483"/>
    <w:rsid w:val="001B576F"/>
    <w:rsid w:val="001B5C69"/>
    <w:rsid w:val="001B5EE0"/>
    <w:rsid w:val="001B69B5"/>
    <w:rsid w:val="001B6C2A"/>
    <w:rsid w:val="001B6EC1"/>
    <w:rsid w:val="001B7321"/>
    <w:rsid w:val="001B7A6A"/>
    <w:rsid w:val="001B7E0F"/>
    <w:rsid w:val="001C0596"/>
    <w:rsid w:val="001C09DE"/>
    <w:rsid w:val="001C1008"/>
    <w:rsid w:val="001C153A"/>
    <w:rsid w:val="001C15AC"/>
    <w:rsid w:val="001C237A"/>
    <w:rsid w:val="001C23FF"/>
    <w:rsid w:val="001C2876"/>
    <w:rsid w:val="001C3C68"/>
    <w:rsid w:val="001C457B"/>
    <w:rsid w:val="001C4B82"/>
    <w:rsid w:val="001C518E"/>
    <w:rsid w:val="001C5365"/>
    <w:rsid w:val="001C5DEA"/>
    <w:rsid w:val="001C5E8D"/>
    <w:rsid w:val="001C72EA"/>
    <w:rsid w:val="001C72F3"/>
    <w:rsid w:val="001C73F3"/>
    <w:rsid w:val="001C781F"/>
    <w:rsid w:val="001D147C"/>
    <w:rsid w:val="001D165D"/>
    <w:rsid w:val="001D1EB7"/>
    <w:rsid w:val="001D207B"/>
    <w:rsid w:val="001D2FB4"/>
    <w:rsid w:val="001D33BF"/>
    <w:rsid w:val="001D4121"/>
    <w:rsid w:val="001D4240"/>
    <w:rsid w:val="001D4DC8"/>
    <w:rsid w:val="001D4F6A"/>
    <w:rsid w:val="001D5E79"/>
    <w:rsid w:val="001D6226"/>
    <w:rsid w:val="001D6336"/>
    <w:rsid w:val="001D6424"/>
    <w:rsid w:val="001D662C"/>
    <w:rsid w:val="001D6D4A"/>
    <w:rsid w:val="001D7485"/>
    <w:rsid w:val="001D7C84"/>
    <w:rsid w:val="001D7D99"/>
    <w:rsid w:val="001E05E5"/>
    <w:rsid w:val="001E1032"/>
    <w:rsid w:val="001E152D"/>
    <w:rsid w:val="001E1C5D"/>
    <w:rsid w:val="001E1D4F"/>
    <w:rsid w:val="001E2002"/>
    <w:rsid w:val="001E2B41"/>
    <w:rsid w:val="001E34BE"/>
    <w:rsid w:val="001E3D1F"/>
    <w:rsid w:val="001E45C9"/>
    <w:rsid w:val="001E45FE"/>
    <w:rsid w:val="001E46C6"/>
    <w:rsid w:val="001E4BFF"/>
    <w:rsid w:val="001E5F77"/>
    <w:rsid w:val="001E6543"/>
    <w:rsid w:val="001E6722"/>
    <w:rsid w:val="001E676A"/>
    <w:rsid w:val="001E6A1C"/>
    <w:rsid w:val="001E6B39"/>
    <w:rsid w:val="001E6D35"/>
    <w:rsid w:val="001E6DAD"/>
    <w:rsid w:val="001E6E32"/>
    <w:rsid w:val="001E722A"/>
    <w:rsid w:val="001E7775"/>
    <w:rsid w:val="001E7F55"/>
    <w:rsid w:val="001F071F"/>
    <w:rsid w:val="001F0BCA"/>
    <w:rsid w:val="001F12DB"/>
    <w:rsid w:val="001F1CC6"/>
    <w:rsid w:val="001F2017"/>
    <w:rsid w:val="001F3016"/>
    <w:rsid w:val="001F3752"/>
    <w:rsid w:val="001F3789"/>
    <w:rsid w:val="001F3C1F"/>
    <w:rsid w:val="001F3C48"/>
    <w:rsid w:val="001F3F76"/>
    <w:rsid w:val="001F403F"/>
    <w:rsid w:val="001F41FF"/>
    <w:rsid w:val="001F4247"/>
    <w:rsid w:val="001F4486"/>
    <w:rsid w:val="001F45AC"/>
    <w:rsid w:val="001F461A"/>
    <w:rsid w:val="001F54A0"/>
    <w:rsid w:val="001F54E1"/>
    <w:rsid w:val="001F5DD1"/>
    <w:rsid w:val="001F6395"/>
    <w:rsid w:val="001F646B"/>
    <w:rsid w:val="001F77C3"/>
    <w:rsid w:val="001F7A00"/>
    <w:rsid w:val="0020032B"/>
    <w:rsid w:val="00200BA4"/>
    <w:rsid w:val="002016E3"/>
    <w:rsid w:val="002017ED"/>
    <w:rsid w:val="00202402"/>
    <w:rsid w:val="00202E1C"/>
    <w:rsid w:val="002038A5"/>
    <w:rsid w:val="0020440E"/>
    <w:rsid w:val="002056FA"/>
    <w:rsid w:val="002059FF"/>
    <w:rsid w:val="0020736E"/>
    <w:rsid w:val="002073FB"/>
    <w:rsid w:val="00211093"/>
    <w:rsid w:val="0021120F"/>
    <w:rsid w:val="0021129A"/>
    <w:rsid w:val="002112A1"/>
    <w:rsid w:val="00211301"/>
    <w:rsid w:val="002114EE"/>
    <w:rsid w:val="002116B2"/>
    <w:rsid w:val="002117F6"/>
    <w:rsid w:val="0021236D"/>
    <w:rsid w:val="00212E7D"/>
    <w:rsid w:val="00212F60"/>
    <w:rsid w:val="00213923"/>
    <w:rsid w:val="00213E1A"/>
    <w:rsid w:val="00214120"/>
    <w:rsid w:val="00215460"/>
    <w:rsid w:val="00215551"/>
    <w:rsid w:val="0021692F"/>
    <w:rsid w:val="00216E01"/>
    <w:rsid w:val="002170FE"/>
    <w:rsid w:val="0021747F"/>
    <w:rsid w:val="002175EA"/>
    <w:rsid w:val="002207DD"/>
    <w:rsid w:val="002212B5"/>
    <w:rsid w:val="002215FE"/>
    <w:rsid w:val="002216DD"/>
    <w:rsid w:val="0022280E"/>
    <w:rsid w:val="00223389"/>
    <w:rsid w:val="002236A0"/>
    <w:rsid w:val="00223F14"/>
    <w:rsid w:val="0022431A"/>
    <w:rsid w:val="002244D0"/>
    <w:rsid w:val="00224802"/>
    <w:rsid w:val="002249A3"/>
    <w:rsid w:val="00224BFF"/>
    <w:rsid w:val="0022555C"/>
    <w:rsid w:val="00225D11"/>
    <w:rsid w:val="00226075"/>
    <w:rsid w:val="002266A1"/>
    <w:rsid w:val="00226A03"/>
    <w:rsid w:val="00227A4E"/>
    <w:rsid w:val="00227A70"/>
    <w:rsid w:val="00230671"/>
    <w:rsid w:val="00230CE3"/>
    <w:rsid w:val="00230CF9"/>
    <w:rsid w:val="00231057"/>
    <w:rsid w:val="00231660"/>
    <w:rsid w:val="00232AFB"/>
    <w:rsid w:val="00232DD0"/>
    <w:rsid w:val="00232EBF"/>
    <w:rsid w:val="00233282"/>
    <w:rsid w:val="002333D2"/>
    <w:rsid w:val="00233761"/>
    <w:rsid w:val="0023499D"/>
    <w:rsid w:val="00235CAF"/>
    <w:rsid w:val="002370DC"/>
    <w:rsid w:val="00237811"/>
    <w:rsid w:val="00240816"/>
    <w:rsid w:val="00241B39"/>
    <w:rsid w:val="00241D6E"/>
    <w:rsid w:val="002428F6"/>
    <w:rsid w:val="00242BA4"/>
    <w:rsid w:val="00242D3B"/>
    <w:rsid w:val="00243991"/>
    <w:rsid w:val="00243EB7"/>
    <w:rsid w:val="002443FC"/>
    <w:rsid w:val="00244542"/>
    <w:rsid w:val="00245055"/>
    <w:rsid w:val="0024579F"/>
    <w:rsid w:val="00245FB2"/>
    <w:rsid w:val="00246CAA"/>
    <w:rsid w:val="00246ED5"/>
    <w:rsid w:val="00247128"/>
    <w:rsid w:val="002474CA"/>
    <w:rsid w:val="00247D24"/>
    <w:rsid w:val="00250924"/>
    <w:rsid w:val="00251E77"/>
    <w:rsid w:val="00252833"/>
    <w:rsid w:val="00252D5A"/>
    <w:rsid w:val="00253682"/>
    <w:rsid w:val="002536B6"/>
    <w:rsid w:val="00255C83"/>
    <w:rsid w:val="00256741"/>
    <w:rsid w:val="00256AC2"/>
    <w:rsid w:val="00256B8B"/>
    <w:rsid w:val="002576BF"/>
    <w:rsid w:val="00257833"/>
    <w:rsid w:val="00260188"/>
    <w:rsid w:val="00260A18"/>
    <w:rsid w:val="0026113C"/>
    <w:rsid w:val="00261470"/>
    <w:rsid w:val="00261BC6"/>
    <w:rsid w:val="002621CC"/>
    <w:rsid w:val="002625B7"/>
    <w:rsid w:val="00262DC2"/>
    <w:rsid w:val="002634F4"/>
    <w:rsid w:val="00263810"/>
    <w:rsid w:val="00263880"/>
    <w:rsid w:val="00263965"/>
    <w:rsid w:val="00263E84"/>
    <w:rsid w:val="0026406A"/>
    <w:rsid w:val="002640A9"/>
    <w:rsid w:val="00264610"/>
    <w:rsid w:val="00264C77"/>
    <w:rsid w:val="00265968"/>
    <w:rsid w:val="00266927"/>
    <w:rsid w:val="0026694E"/>
    <w:rsid w:val="002674B3"/>
    <w:rsid w:val="00267738"/>
    <w:rsid w:val="002679B8"/>
    <w:rsid w:val="00271447"/>
    <w:rsid w:val="00271C29"/>
    <w:rsid w:val="00271CFE"/>
    <w:rsid w:val="00272130"/>
    <w:rsid w:val="002723D5"/>
    <w:rsid w:val="00272627"/>
    <w:rsid w:val="00272BF9"/>
    <w:rsid w:val="00273536"/>
    <w:rsid w:val="002744DA"/>
    <w:rsid w:val="00274657"/>
    <w:rsid w:val="0027488C"/>
    <w:rsid w:val="0027502B"/>
    <w:rsid w:val="00275DBC"/>
    <w:rsid w:val="00276100"/>
    <w:rsid w:val="0027617F"/>
    <w:rsid w:val="00276A18"/>
    <w:rsid w:val="00276A51"/>
    <w:rsid w:val="00276B88"/>
    <w:rsid w:val="002775A1"/>
    <w:rsid w:val="00280807"/>
    <w:rsid w:val="00280CD9"/>
    <w:rsid w:val="00280F22"/>
    <w:rsid w:val="00281970"/>
    <w:rsid w:val="00282305"/>
    <w:rsid w:val="00283D03"/>
    <w:rsid w:val="0028429F"/>
    <w:rsid w:val="002842E4"/>
    <w:rsid w:val="002844E0"/>
    <w:rsid w:val="00284CD3"/>
    <w:rsid w:val="00285215"/>
    <w:rsid w:val="00285223"/>
    <w:rsid w:val="0028552C"/>
    <w:rsid w:val="00285CD7"/>
    <w:rsid w:val="00285F3D"/>
    <w:rsid w:val="00286627"/>
    <w:rsid w:val="00286845"/>
    <w:rsid w:val="002868F6"/>
    <w:rsid w:val="00287580"/>
    <w:rsid w:val="00290521"/>
    <w:rsid w:val="00291062"/>
    <w:rsid w:val="0029212C"/>
    <w:rsid w:val="002922AA"/>
    <w:rsid w:val="002938EE"/>
    <w:rsid w:val="00293F6F"/>
    <w:rsid w:val="00294738"/>
    <w:rsid w:val="002947B4"/>
    <w:rsid w:val="0029665B"/>
    <w:rsid w:val="002969E7"/>
    <w:rsid w:val="002972D1"/>
    <w:rsid w:val="00297BA2"/>
    <w:rsid w:val="002A04D2"/>
    <w:rsid w:val="002A09FA"/>
    <w:rsid w:val="002A0BE6"/>
    <w:rsid w:val="002A0F3B"/>
    <w:rsid w:val="002A0FAD"/>
    <w:rsid w:val="002A131C"/>
    <w:rsid w:val="002A1E50"/>
    <w:rsid w:val="002A27C1"/>
    <w:rsid w:val="002A29C6"/>
    <w:rsid w:val="002A2FC3"/>
    <w:rsid w:val="002A37D4"/>
    <w:rsid w:val="002A6011"/>
    <w:rsid w:val="002A6484"/>
    <w:rsid w:val="002A66CD"/>
    <w:rsid w:val="002A788F"/>
    <w:rsid w:val="002A7D7E"/>
    <w:rsid w:val="002A7DC2"/>
    <w:rsid w:val="002A7F7C"/>
    <w:rsid w:val="002B01FF"/>
    <w:rsid w:val="002B02C5"/>
    <w:rsid w:val="002B0683"/>
    <w:rsid w:val="002B0714"/>
    <w:rsid w:val="002B073A"/>
    <w:rsid w:val="002B10E0"/>
    <w:rsid w:val="002B1A32"/>
    <w:rsid w:val="002B2091"/>
    <w:rsid w:val="002B2367"/>
    <w:rsid w:val="002B323A"/>
    <w:rsid w:val="002B4A42"/>
    <w:rsid w:val="002B5992"/>
    <w:rsid w:val="002B5CD2"/>
    <w:rsid w:val="002B68FD"/>
    <w:rsid w:val="002B6E19"/>
    <w:rsid w:val="002B7066"/>
    <w:rsid w:val="002B71C4"/>
    <w:rsid w:val="002B723F"/>
    <w:rsid w:val="002C0055"/>
    <w:rsid w:val="002C042E"/>
    <w:rsid w:val="002C0EB4"/>
    <w:rsid w:val="002C193F"/>
    <w:rsid w:val="002C1E48"/>
    <w:rsid w:val="002C1F53"/>
    <w:rsid w:val="002C2114"/>
    <w:rsid w:val="002C27BE"/>
    <w:rsid w:val="002C2950"/>
    <w:rsid w:val="002C2B61"/>
    <w:rsid w:val="002C2DA2"/>
    <w:rsid w:val="002C3E47"/>
    <w:rsid w:val="002C4D13"/>
    <w:rsid w:val="002C5DAD"/>
    <w:rsid w:val="002C5ECF"/>
    <w:rsid w:val="002C6508"/>
    <w:rsid w:val="002C7369"/>
    <w:rsid w:val="002C7598"/>
    <w:rsid w:val="002C7FB1"/>
    <w:rsid w:val="002D007F"/>
    <w:rsid w:val="002D040B"/>
    <w:rsid w:val="002D069C"/>
    <w:rsid w:val="002D0C6B"/>
    <w:rsid w:val="002D1210"/>
    <w:rsid w:val="002D1BFF"/>
    <w:rsid w:val="002D1D33"/>
    <w:rsid w:val="002D3373"/>
    <w:rsid w:val="002D40B0"/>
    <w:rsid w:val="002D4189"/>
    <w:rsid w:val="002D4F66"/>
    <w:rsid w:val="002D5E69"/>
    <w:rsid w:val="002D5F6F"/>
    <w:rsid w:val="002D6480"/>
    <w:rsid w:val="002D649C"/>
    <w:rsid w:val="002D6741"/>
    <w:rsid w:val="002D694A"/>
    <w:rsid w:val="002D69CB"/>
    <w:rsid w:val="002D6CB2"/>
    <w:rsid w:val="002E0ABE"/>
    <w:rsid w:val="002E0DE3"/>
    <w:rsid w:val="002E177E"/>
    <w:rsid w:val="002E1AF9"/>
    <w:rsid w:val="002E2250"/>
    <w:rsid w:val="002E2EAE"/>
    <w:rsid w:val="002E443B"/>
    <w:rsid w:val="002E4460"/>
    <w:rsid w:val="002E48F2"/>
    <w:rsid w:val="002E4974"/>
    <w:rsid w:val="002E4D29"/>
    <w:rsid w:val="002E4DF7"/>
    <w:rsid w:val="002E6223"/>
    <w:rsid w:val="002E6CC0"/>
    <w:rsid w:val="002E7082"/>
    <w:rsid w:val="002E7204"/>
    <w:rsid w:val="002E725F"/>
    <w:rsid w:val="002E75F2"/>
    <w:rsid w:val="002F0346"/>
    <w:rsid w:val="002F1317"/>
    <w:rsid w:val="002F1361"/>
    <w:rsid w:val="002F1486"/>
    <w:rsid w:val="002F18B4"/>
    <w:rsid w:val="002F1FCA"/>
    <w:rsid w:val="002F213D"/>
    <w:rsid w:val="002F275F"/>
    <w:rsid w:val="002F29A1"/>
    <w:rsid w:val="002F383C"/>
    <w:rsid w:val="002F534E"/>
    <w:rsid w:val="002F558E"/>
    <w:rsid w:val="002F569D"/>
    <w:rsid w:val="002F5A27"/>
    <w:rsid w:val="002F5AD3"/>
    <w:rsid w:val="002F5E1B"/>
    <w:rsid w:val="002F6041"/>
    <w:rsid w:val="002F70A1"/>
    <w:rsid w:val="002F7418"/>
    <w:rsid w:val="00301C3B"/>
    <w:rsid w:val="0030268E"/>
    <w:rsid w:val="00302E57"/>
    <w:rsid w:val="00303450"/>
    <w:rsid w:val="0030349F"/>
    <w:rsid w:val="003037E7"/>
    <w:rsid w:val="00303FF2"/>
    <w:rsid w:val="00304C0C"/>
    <w:rsid w:val="00304DC2"/>
    <w:rsid w:val="0030528B"/>
    <w:rsid w:val="00305E50"/>
    <w:rsid w:val="00305EF3"/>
    <w:rsid w:val="00306589"/>
    <w:rsid w:val="00306E7C"/>
    <w:rsid w:val="003071E5"/>
    <w:rsid w:val="00307AA5"/>
    <w:rsid w:val="00307E75"/>
    <w:rsid w:val="003102AA"/>
    <w:rsid w:val="003103B1"/>
    <w:rsid w:val="00310A25"/>
    <w:rsid w:val="00310E5D"/>
    <w:rsid w:val="00311846"/>
    <w:rsid w:val="003132CF"/>
    <w:rsid w:val="003132F5"/>
    <w:rsid w:val="00313911"/>
    <w:rsid w:val="00313A7C"/>
    <w:rsid w:val="00313E27"/>
    <w:rsid w:val="00314569"/>
    <w:rsid w:val="00314756"/>
    <w:rsid w:val="0031590E"/>
    <w:rsid w:val="00315B68"/>
    <w:rsid w:val="00316385"/>
    <w:rsid w:val="00316693"/>
    <w:rsid w:val="00316FB9"/>
    <w:rsid w:val="00317347"/>
    <w:rsid w:val="00317499"/>
    <w:rsid w:val="00320811"/>
    <w:rsid w:val="00320A4C"/>
    <w:rsid w:val="003214B5"/>
    <w:rsid w:val="0032162F"/>
    <w:rsid w:val="00321C88"/>
    <w:rsid w:val="0032217A"/>
    <w:rsid w:val="00323BB9"/>
    <w:rsid w:val="003243C2"/>
    <w:rsid w:val="00324E65"/>
    <w:rsid w:val="00325307"/>
    <w:rsid w:val="00325AC6"/>
    <w:rsid w:val="00325FA3"/>
    <w:rsid w:val="003263AF"/>
    <w:rsid w:val="00326B84"/>
    <w:rsid w:val="00327D6F"/>
    <w:rsid w:val="00327ED3"/>
    <w:rsid w:val="0033080C"/>
    <w:rsid w:val="00331233"/>
    <w:rsid w:val="0033131A"/>
    <w:rsid w:val="00331467"/>
    <w:rsid w:val="00331535"/>
    <w:rsid w:val="00331B76"/>
    <w:rsid w:val="00332A91"/>
    <w:rsid w:val="003336BB"/>
    <w:rsid w:val="00333EC6"/>
    <w:rsid w:val="003342FF"/>
    <w:rsid w:val="00334842"/>
    <w:rsid w:val="00334AF6"/>
    <w:rsid w:val="00334DEF"/>
    <w:rsid w:val="00335080"/>
    <w:rsid w:val="00335122"/>
    <w:rsid w:val="00335241"/>
    <w:rsid w:val="0033525D"/>
    <w:rsid w:val="003357FC"/>
    <w:rsid w:val="00335806"/>
    <w:rsid w:val="00335912"/>
    <w:rsid w:val="003359E4"/>
    <w:rsid w:val="00337448"/>
    <w:rsid w:val="003378EB"/>
    <w:rsid w:val="00337C94"/>
    <w:rsid w:val="00337D33"/>
    <w:rsid w:val="00337DCB"/>
    <w:rsid w:val="00341AC9"/>
    <w:rsid w:val="00341CA7"/>
    <w:rsid w:val="00341CEF"/>
    <w:rsid w:val="00341E9A"/>
    <w:rsid w:val="00341FF4"/>
    <w:rsid w:val="00342712"/>
    <w:rsid w:val="0034292D"/>
    <w:rsid w:val="0034318E"/>
    <w:rsid w:val="00343218"/>
    <w:rsid w:val="003434DC"/>
    <w:rsid w:val="00344134"/>
    <w:rsid w:val="00344517"/>
    <w:rsid w:val="003452B2"/>
    <w:rsid w:val="00345388"/>
    <w:rsid w:val="00345C59"/>
    <w:rsid w:val="00346084"/>
    <w:rsid w:val="00350186"/>
    <w:rsid w:val="00350510"/>
    <w:rsid w:val="00350A35"/>
    <w:rsid w:val="00351235"/>
    <w:rsid w:val="003514F5"/>
    <w:rsid w:val="00352DFE"/>
    <w:rsid w:val="00352E37"/>
    <w:rsid w:val="003533E8"/>
    <w:rsid w:val="00353849"/>
    <w:rsid w:val="00353C00"/>
    <w:rsid w:val="00353CA3"/>
    <w:rsid w:val="00354CA8"/>
    <w:rsid w:val="00355B64"/>
    <w:rsid w:val="00355F23"/>
    <w:rsid w:val="0035621C"/>
    <w:rsid w:val="00356E6C"/>
    <w:rsid w:val="003570D0"/>
    <w:rsid w:val="0035760F"/>
    <w:rsid w:val="00357616"/>
    <w:rsid w:val="00360010"/>
    <w:rsid w:val="00360DD7"/>
    <w:rsid w:val="00361FE9"/>
    <w:rsid w:val="003629D2"/>
    <w:rsid w:val="00362E33"/>
    <w:rsid w:val="00362FB7"/>
    <w:rsid w:val="003631AF"/>
    <w:rsid w:val="003637A4"/>
    <w:rsid w:val="00364302"/>
    <w:rsid w:val="00364AC9"/>
    <w:rsid w:val="00364C7D"/>
    <w:rsid w:val="003656EE"/>
    <w:rsid w:val="003659E0"/>
    <w:rsid w:val="00365CFA"/>
    <w:rsid w:val="00366796"/>
    <w:rsid w:val="00366851"/>
    <w:rsid w:val="00366868"/>
    <w:rsid w:val="003671F0"/>
    <w:rsid w:val="00367890"/>
    <w:rsid w:val="003700B0"/>
    <w:rsid w:val="00370419"/>
    <w:rsid w:val="00370890"/>
    <w:rsid w:val="00370B0F"/>
    <w:rsid w:val="0037132C"/>
    <w:rsid w:val="00371332"/>
    <w:rsid w:val="00371AB0"/>
    <w:rsid w:val="00372343"/>
    <w:rsid w:val="003728B7"/>
    <w:rsid w:val="003729AE"/>
    <w:rsid w:val="00372F5E"/>
    <w:rsid w:val="003734F4"/>
    <w:rsid w:val="003734F5"/>
    <w:rsid w:val="00374205"/>
    <w:rsid w:val="003744A9"/>
    <w:rsid w:val="003745EB"/>
    <w:rsid w:val="0037499F"/>
    <w:rsid w:val="00374CE0"/>
    <w:rsid w:val="003759FF"/>
    <w:rsid w:val="00375B20"/>
    <w:rsid w:val="0037683F"/>
    <w:rsid w:val="003770D4"/>
    <w:rsid w:val="00377274"/>
    <w:rsid w:val="00380002"/>
    <w:rsid w:val="00380025"/>
    <w:rsid w:val="00380CAD"/>
    <w:rsid w:val="00380F81"/>
    <w:rsid w:val="0038134B"/>
    <w:rsid w:val="0038150C"/>
    <w:rsid w:val="00381819"/>
    <w:rsid w:val="003818DB"/>
    <w:rsid w:val="0038201A"/>
    <w:rsid w:val="0038238F"/>
    <w:rsid w:val="00382597"/>
    <w:rsid w:val="00382B98"/>
    <w:rsid w:val="00383A33"/>
    <w:rsid w:val="00383FD3"/>
    <w:rsid w:val="003842DF"/>
    <w:rsid w:val="003845E0"/>
    <w:rsid w:val="003848D1"/>
    <w:rsid w:val="00384A3C"/>
    <w:rsid w:val="00385A3D"/>
    <w:rsid w:val="00385BBA"/>
    <w:rsid w:val="003865F4"/>
    <w:rsid w:val="003867C0"/>
    <w:rsid w:val="0038730B"/>
    <w:rsid w:val="00387DF7"/>
    <w:rsid w:val="0039062D"/>
    <w:rsid w:val="00390687"/>
    <w:rsid w:val="003913D5"/>
    <w:rsid w:val="003915B0"/>
    <w:rsid w:val="00391D16"/>
    <w:rsid w:val="00393007"/>
    <w:rsid w:val="00393071"/>
    <w:rsid w:val="0039359E"/>
    <w:rsid w:val="00393929"/>
    <w:rsid w:val="00393EF0"/>
    <w:rsid w:val="003944EA"/>
    <w:rsid w:val="003946BC"/>
    <w:rsid w:val="00394804"/>
    <w:rsid w:val="00394831"/>
    <w:rsid w:val="00394CB1"/>
    <w:rsid w:val="0039513E"/>
    <w:rsid w:val="00395330"/>
    <w:rsid w:val="00395735"/>
    <w:rsid w:val="0039643C"/>
    <w:rsid w:val="00396588"/>
    <w:rsid w:val="00396711"/>
    <w:rsid w:val="00396896"/>
    <w:rsid w:val="003977B8"/>
    <w:rsid w:val="00397C9F"/>
    <w:rsid w:val="00397DE1"/>
    <w:rsid w:val="003A0427"/>
    <w:rsid w:val="003A1228"/>
    <w:rsid w:val="003A18AD"/>
    <w:rsid w:val="003A1AAF"/>
    <w:rsid w:val="003A2214"/>
    <w:rsid w:val="003A3A95"/>
    <w:rsid w:val="003A3C2A"/>
    <w:rsid w:val="003A4734"/>
    <w:rsid w:val="003A4780"/>
    <w:rsid w:val="003A47D2"/>
    <w:rsid w:val="003A5309"/>
    <w:rsid w:val="003A543C"/>
    <w:rsid w:val="003A578B"/>
    <w:rsid w:val="003A5AD5"/>
    <w:rsid w:val="003A7597"/>
    <w:rsid w:val="003A7AE4"/>
    <w:rsid w:val="003A7F61"/>
    <w:rsid w:val="003B1746"/>
    <w:rsid w:val="003B178F"/>
    <w:rsid w:val="003B18C7"/>
    <w:rsid w:val="003B2127"/>
    <w:rsid w:val="003B27C4"/>
    <w:rsid w:val="003B2FA3"/>
    <w:rsid w:val="003B31AA"/>
    <w:rsid w:val="003B38CF"/>
    <w:rsid w:val="003B3A41"/>
    <w:rsid w:val="003B433C"/>
    <w:rsid w:val="003B4659"/>
    <w:rsid w:val="003B4897"/>
    <w:rsid w:val="003B5634"/>
    <w:rsid w:val="003B66A7"/>
    <w:rsid w:val="003B6870"/>
    <w:rsid w:val="003B6A02"/>
    <w:rsid w:val="003B7384"/>
    <w:rsid w:val="003B7C33"/>
    <w:rsid w:val="003C00F0"/>
    <w:rsid w:val="003C0544"/>
    <w:rsid w:val="003C05E2"/>
    <w:rsid w:val="003C1E17"/>
    <w:rsid w:val="003C1F56"/>
    <w:rsid w:val="003C217F"/>
    <w:rsid w:val="003C46EE"/>
    <w:rsid w:val="003C4F3F"/>
    <w:rsid w:val="003C576C"/>
    <w:rsid w:val="003C5AC8"/>
    <w:rsid w:val="003C61AA"/>
    <w:rsid w:val="003C65C8"/>
    <w:rsid w:val="003C684C"/>
    <w:rsid w:val="003C68B3"/>
    <w:rsid w:val="003C789B"/>
    <w:rsid w:val="003C7D7B"/>
    <w:rsid w:val="003D01D7"/>
    <w:rsid w:val="003D07EB"/>
    <w:rsid w:val="003D1648"/>
    <w:rsid w:val="003D17CC"/>
    <w:rsid w:val="003D2086"/>
    <w:rsid w:val="003D2D1F"/>
    <w:rsid w:val="003D3727"/>
    <w:rsid w:val="003D4886"/>
    <w:rsid w:val="003D4DEC"/>
    <w:rsid w:val="003D5023"/>
    <w:rsid w:val="003D57B6"/>
    <w:rsid w:val="003D582F"/>
    <w:rsid w:val="003D5898"/>
    <w:rsid w:val="003D5F01"/>
    <w:rsid w:val="003D639D"/>
    <w:rsid w:val="003D63C3"/>
    <w:rsid w:val="003D63CF"/>
    <w:rsid w:val="003D6690"/>
    <w:rsid w:val="003D66D7"/>
    <w:rsid w:val="003D6EBF"/>
    <w:rsid w:val="003D7AA6"/>
    <w:rsid w:val="003E0181"/>
    <w:rsid w:val="003E0437"/>
    <w:rsid w:val="003E0DEA"/>
    <w:rsid w:val="003E1000"/>
    <w:rsid w:val="003E21F4"/>
    <w:rsid w:val="003E2218"/>
    <w:rsid w:val="003E2E3B"/>
    <w:rsid w:val="003E3656"/>
    <w:rsid w:val="003E47CF"/>
    <w:rsid w:val="003E4B41"/>
    <w:rsid w:val="003E4BB7"/>
    <w:rsid w:val="003E5E17"/>
    <w:rsid w:val="003E6548"/>
    <w:rsid w:val="003E69D8"/>
    <w:rsid w:val="003E6C72"/>
    <w:rsid w:val="003F069A"/>
    <w:rsid w:val="003F0AEA"/>
    <w:rsid w:val="003F0E72"/>
    <w:rsid w:val="003F1F1D"/>
    <w:rsid w:val="003F29AD"/>
    <w:rsid w:val="003F2BC5"/>
    <w:rsid w:val="003F3174"/>
    <w:rsid w:val="003F32F5"/>
    <w:rsid w:val="003F4407"/>
    <w:rsid w:val="003F46AA"/>
    <w:rsid w:val="003F47BC"/>
    <w:rsid w:val="003F4BC2"/>
    <w:rsid w:val="003F5001"/>
    <w:rsid w:val="003F5453"/>
    <w:rsid w:val="003F57B4"/>
    <w:rsid w:val="003F5BBE"/>
    <w:rsid w:val="003F6BC2"/>
    <w:rsid w:val="003F756F"/>
    <w:rsid w:val="00400D51"/>
    <w:rsid w:val="004013EC"/>
    <w:rsid w:val="00401645"/>
    <w:rsid w:val="0040225A"/>
    <w:rsid w:val="004027FB"/>
    <w:rsid w:val="004029A3"/>
    <w:rsid w:val="00403F3D"/>
    <w:rsid w:val="00404456"/>
    <w:rsid w:val="0040594C"/>
    <w:rsid w:val="00405C2B"/>
    <w:rsid w:val="00405CAE"/>
    <w:rsid w:val="004068CD"/>
    <w:rsid w:val="004074D7"/>
    <w:rsid w:val="00407503"/>
    <w:rsid w:val="004102F2"/>
    <w:rsid w:val="00410A04"/>
    <w:rsid w:val="00410C29"/>
    <w:rsid w:val="00410CED"/>
    <w:rsid w:val="004110DF"/>
    <w:rsid w:val="00411194"/>
    <w:rsid w:val="00411810"/>
    <w:rsid w:val="00411975"/>
    <w:rsid w:val="00412A47"/>
    <w:rsid w:val="00412B25"/>
    <w:rsid w:val="00412E75"/>
    <w:rsid w:val="00413473"/>
    <w:rsid w:val="004137C7"/>
    <w:rsid w:val="00413C0F"/>
    <w:rsid w:val="00413C26"/>
    <w:rsid w:val="004142B5"/>
    <w:rsid w:val="004146BD"/>
    <w:rsid w:val="004147C4"/>
    <w:rsid w:val="00415360"/>
    <w:rsid w:val="004164A6"/>
    <w:rsid w:val="004168D9"/>
    <w:rsid w:val="00416C16"/>
    <w:rsid w:val="00416CA5"/>
    <w:rsid w:val="00416D1C"/>
    <w:rsid w:val="00417083"/>
    <w:rsid w:val="00417149"/>
    <w:rsid w:val="00417373"/>
    <w:rsid w:val="004173F2"/>
    <w:rsid w:val="0041783B"/>
    <w:rsid w:val="00420A15"/>
    <w:rsid w:val="00420F15"/>
    <w:rsid w:val="0042152F"/>
    <w:rsid w:val="0042169F"/>
    <w:rsid w:val="00421D32"/>
    <w:rsid w:val="00422187"/>
    <w:rsid w:val="00422341"/>
    <w:rsid w:val="00422695"/>
    <w:rsid w:val="004226AC"/>
    <w:rsid w:val="00422E66"/>
    <w:rsid w:val="00423121"/>
    <w:rsid w:val="00423ADA"/>
    <w:rsid w:val="00423B7B"/>
    <w:rsid w:val="00423FD4"/>
    <w:rsid w:val="004245C4"/>
    <w:rsid w:val="004249D1"/>
    <w:rsid w:val="00424BC7"/>
    <w:rsid w:val="004261D5"/>
    <w:rsid w:val="0042671E"/>
    <w:rsid w:val="004273A8"/>
    <w:rsid w:val="00427458"/>
    <w:rsid w:val="004274DC"/>
    <w:rsid w:val="00427640"/>
    <w:rsid w:val="0042796C"/>
    <w:rsid w:val="00430B25"/>
    <w:rsid w:val="00430F16"/>
    <w:rsid w:val="0043103B"/>
    <w:rsid w:val="00431B0E"/>
    <w:rsid w:val="00431B59"/>
    <w:rsid w:val="00431EE9"/>
    <w:rsid w:val="004322F0"/>
    <w:rsid w:val="00432B48"/>
    <w:rsid w:val="00432C95"/>
    <w:rsid w:val="00433079"/>
    <w:rsid w:val="00434069"/>
    <w:rsid w:val="00434472"/>
    <w:rsid w:val="004346C8"/>
    <w:rsid w:val="00434CF8"/>
    <w:rsid w:val="0043504B"/>
    <w:rsid w:val="0043643C"/>
    <w:rsid w:val="004374AC"/>
    <w:rsid w:val="00437BFD"/>
    <w:rsid w:val="00437FDF"/>
    <w:rsid w:val="0044062D"/>
    <w:rsid w:val="0044062E"/>
    <w:rsid w:val="00440785"/>
    <w:rsid w:val="00441C3B"/>
    <w:rsid w:val="00442289"/>
    <w:rsid w:val="0044240E"/>
    <w:rsid w:val="0044284B"/>
    <w:rsid w:val="00442969"/>
    <w:rsid w:val="00442A5B"/>
    <w:rsid w:val="0044304F"/>
    <w:rsid w:val="00443D67"/>
    <w:rsid w:val="00443F80"/>
    <w:rsid w:val="004443FA"/>
    <w:rsid w:val="0044456F"/>
    <w:rsid w:val="0044587C"/>
    <w:rsid w:val="00445C34"/>
    <w:rsid w:val="00446017"/>
    <w:rsid w:val="0044645F"/>
    <w:rsid w:val="00446717"/>
    <w:rsid w:val="00447615"/>
    <w:rsid w:val="00447FC3"/>
    <w:rsid w:val="0045076D"/>
    <w:rsid w:val="004507D0"/>
    <w:rsid w:val="0045087C"/>
    <w:rsid w:val="004527D0"/>
    <w:rsid w:val="0045293F"/>
    <w:rsid w:val="00452B9B"/>
    <w:rsid w:val="00452E7A"/>
    <w:rsid w:val="00452EFF"/>
    <w:rsid w:val="00453A35"/>
    <w:rsid w:val="004541AE"/>
    <w:rsid w:val="004543E1"/>
    <w:rsid w:val="00454516"/>
    <w:rsid w:val="004546B3"/>
    <w:rsid w:val="004546C0"/>
    <w:rsid w:val="004549ED"/>
    <w:rsid w:val="00454D35"/>
    <w:rsid w:val="0045575F"/>
    <w:rsid w:val="004560A3"/>
    <w:rsid w:val="004564AC"/>
    <w:rsid w:val="004566B6"/>
    <w:rsid w:val="00456797"/>
    <w:rsid w:val="004570DE"/>
    <w:rsid w:val="00457D38"/>
    <w:rsid w:val="00457EBD"/>
    <w:rsid w:val="00460388"/>
    <w:rsid w:val="00460F0C"/>
    <w:rsid w:val="0046121A"/>
    <w:rsid w:val="004615F2"/>
    <w:rsid w:val="004616E0"/>
    <w:rsid w:val="00462108"/>
    <w:rsid w:val="004627BC"/>
    <w:rsid w:val="00462E20"/>
    <w:rsid w:val="004630AA"/>
    <w:rsid w:val="004630AF"/>
    <w:rsid w:val="0046326E"/>
    <w:rsid w:val="004633EF"/>
    <w:rsid w:val="004634A8"/>
    <w:rsid w:val="004637A9"/>
    <w:rsid w:val="00464202"/>
    <w:rsid w:val="004647C9"/>
    <w:rsid w:val="0046511C"/>
    <w:rsid w:val="0046562C"/>
    <w:rsid w:val="00465A63"/>
    <w:rsid w:val="00465F43"/>
    <w:rsid w:val="00466EAC"/>
    <w:rsid w:val="00466F0A"/>
    <w:rsid w:val="004676D6"/>
    <w:rsid w:val="004677CE"/>
    <w:rsid w:val="0046794C"/>
    <w:rsid w:val="00467EAD"/>
    <w:rsid w:val="0047009F"/>
    <w:rsid w:val="00470124"/>
    <w:rsid w:val="00471717"/>
    <w:rsid w:val="00471994"/>
    <w:rsid w:val="00472865"/>
    <w:rsid w:val="00474228"/>
    <w:rsid w:val="00474EE0"/>
    <w:rsid w:val="004750E6"/>
    <w:rsid w:val="004753F5"/>
    <w:rsid w:val="00475AEA"/>
    <w:rsid w:val="00475D15"/>
    <w:rsid w:val="00475EBD"/>
    <w:rsid w:val="00475FA0"/>
    <w:rsid w:val="004766BE"/>
    <w:rsid w:val="00476B1B"/>
    <w:rsid w:val="00476FEE"/>
    <w:rsid w:val="004776C6"/>
    <w:rsid w:val="00477AF2"/>
    <w:rsid w:val="00477B54"/>
    <w:rsid w:val="004800CD"/>
    <w:rsid w:val="004801B9"/>
    <w:rsid w:val="004804C7"/>
    <w:rsid w:val="00480CBD"/>
    <w:rsid w:val="00480E59"/>
    <w:rsid w:val="004828D4"/>
    <w:rsid w:val="00482905"/>
    <w:rsid w:val="00482B2B"/>
    <w:rsid w:val="00482CEF"/>
    <w:rsid w:val="004830C7"/>
    <w:rsid w:val="0048337B"/>
    <w:rsid w:val="00484575"/>
    <w:rsid w:val="00485037"/>
    <w:rsid w:val="00485D1E"/>
    <w:rsid w:val="0048623E"/>
    <w:rsid w:val="004862CB"/>
    <w:rsid w:val="00486D40"/>
    <w:rsid w:val="00486E8A"/>
    <w:rsid w:val="004874A6"/>
    <w:rsid w:val="004900D0"/>
    <w:rsid w:val="004910BA"/>
    <w:rsid w:val="0049162F"/>
    <w:rsid w:val="00491EB8"/>
    <w:rsid w:val="0049437A"/>
    <w:rsid w:val="00494AE4"/>
    <w:rsid w:val="004952DC"/>
    <w:rsid w:val="004959D8"/>
    <w:rsid w:val="00495C34"/>
    <w:rsid w:val="00495DE8"/>
    <w:rsid w:val="004960D3"/>
    <w:rsid w:val="0049628D"/>
    <w:rsid w:val="00496705"/>
    <w:rsid w:val="00497BEB"/>
    <w:rsid w:val="00497C75"/>
    <w:rsid w:val="004A0013"/>
    <w:rsid w:val="004A0414"/>
    <w:rsid w:val="004A0685"/>
    <w:rsid w:val="004A0B0F"/>
    <w:rsid w:val="004A0B12"/>
    <w:rsid w:val="004A0CC2"/>
    <w:rsid w:val="004A0CE5"/>
    <w:rsid w:val="004A1052"/>
    <w:rsid w:val="004A1F0C"/>
    <w:rsid w:val="004A219B"/>
    <w:rsid w:val="004A2483"/>
    <w:rsid w:val="004A31CB"/>
    <w:rsid w:val="004A3248"/>
    <w:rsid w:val="004A3290"/>
    <w:rsid w:val="004A3A19"/>
    <w:rsid w:val="004A3A60"/>
    <w:rsid w:val="004A4148"/>
    <w:rsid w:val="004A4518"/>
    <w:rsid w:val="004A47C0"/>
    <w:rsid w:val="004A498D"/>
    <w:rsid w:val="004A526B"/>
    <w:rsid w:val="004A5273"/>
    <w:rsid w:val="004A5579"/>
    <w:rsid w:val="004A55D8"/>
    <w:rsid w:val="004A57BF"/>
    <w:rsid w:val="004A5FA0"/>
    <w:rsid w:val="004A6452"/>
    <w:rsid w:val="004A67C6"/>
    <w:rsid w:val="004A6BE4"/>
    <w:rsid w:val="004A6FCA"/>
    <w:rsid w:val="004A76F8"/>
    <w:rsid w:val="004B0E1E"/>
    <w:rsid w:val="004B0E9D"/>
    <w:rsid w:val="004B0F90"/>
    <w:rsid w:val="004B118C"/>
    <w:rsid w:val="004B1F60"/>
    <w:rsid w:val="004B21A6"/>
    <w:rsid w:val="004B30F9"/>
    <w:rsid w:val="004B33D3"/>
    <w:rsid w:val="004B3414"/>
    <w:rsid w:val="004B36A8"/>
    <w:rsid w:val="004B41EF"/>
    <w:rsid w:val="004B4706"/>
    <w:rsid w:val="004B4B70"/>
    <w:rsid w:val="004B4D60"/>
    <w:rsid w:val="004B4F44"/>
    <w:rsid w:val="004B6471"/>
    <w:rsid w:val="004B7095"/>
    <w:rsid w:val="004B7380"/>
    <w:rsid w:val="004B7A13"/>
    <w:rsid w:val="004C1680"/>
    <w:rsid w:val="004C2315"/>
    <w:rsid w:val="004C2BDD"/>
    <w:rsid w:val="004C2D19"/>
    <w:rsid w:val="004C43AF"/>
    <w:rsid w:val="004C4874"/>
    <w:rsid w:val="004C4E0D"/>
    <w:rsid w:val="004C4E2A"/>
    <w:rsid w:val="004C5250"/>
    <w:rsid w:val="004C533E"/>
    <w:rsid w:val="004C542C"/>
    <w:rsid w:val="004C568C"/>
    <w:rsid w:val="004C5B76"/>
    <w:rsid w:val="004C676E"/>
    <w:rsid w:val="004C6ED5"/>
    <w:rsid w:val="004C7BD6"/>
    <w:rsid w:val="004D0565"/>
    <w:rsid w:val="004D191B"/>
    <w:rsid w:val="004D1A59"/>
    <w:rsid w:val="004D22D1"/>
    <w:rsid w:val="004D2CAE"/>
    <w:rsid w:val="004D2E7E"/>
    <w:rsid w:val="004D3605"/>
    <w:rsid w:val="004D3A8B"/>
    <w:rsid w:val="004D3B54"/>
    <w:rsid w:val="004D4CB0"/>
    <w:rsid w:val="004D54DB"/>
    <w:rsid w:val="004D65AE"/>
    <w:rsid w:val="004D6C03"/>
    <w:rsid w:val="004E0560"/>
    <w:rsid w:val="004E0E7C"/>
    <w:rsid w:val="004E1043"/>
    <w:rsid w:val="004E121F"/>
    <w:rsid w:val="004E142B"/>
    <w:rsid w:val="004E1B06"/>
    <w:rsid w:val="004E2495"/>
    <w:rsid w:val="004E2CC6"/>
    <w:rsid w:val="004E43B3"/>
    <w:rsid w:val="004E4D03"/>
    <w:rsid w:val="004E50B7"/>
    <w:rsid w:val="004E5146"/>
    <w:rsid w:val="004E56C8"/>
    <w:rsid w:val="004E5C3C"/>
    <w:rsid w:val="004E5C4B"/>
    <w:rsid w:val="004E6A60"/>
    <w:rsid w:val="004E7168"/>
    <w:rsid w:val="004E71E3"/>
    <w:rsid w:val="004E72D3"/>
    <w:rsid w:val="004E7445"/>
    <w:rsid w:val="004E746D"/>
    <w:rsid w:val="004E76E5"/>
    <w:rsid w:val="004E7A0D"/>
    <w:rsid w:val="004E7B98"/>
    <w:rsid w:val="004F10B6"/>
    <w:rsid w:val="004F19A5"/>
    <w:rsid w:val="004F19CF"/>
    <w:rsid w:val="004F1B11"/>
    <w:rsid w:val="004F2547"/>
    <w:rsid w:val="004F27FC"/>
    <w:rsid w:val="004F2CFB"/>
    <w:rsid w:val="004F3611"/>
    <w:rsid w:val="004F3F2F"/>
    <w:rsid w:val="004F3FEF"/>
    <w:rsid w:val="004F4FBA"/>
    <w:rsid w:val="004F5342"/>
    <w:rsid w:val="004F5634"/>
    <w:rsid w:val="004F5CD0"/>
    <w:rsid w:val="004F5E08"/>
    <w:rsid w:val="004F6621"/>
    <w:rsid w:val="004F663D"/>
    <w:rsid w:val="004F6980"/>
    <w:rsid w:val="004F6C36"/>
    <w:rsid w:val="004F7B02"/>
    <w:rsid w:val="0050015E"/>
    <w:rsid w:val="00500187"/>
    <w:rsid w:val="00501150"/>
    <w:rsid w:val="00501377"/>
    <w:rsid w:val="0050238A"/>
    <w:rsid w:val="005026EF"/>
    <w:rsid w:val="00502851"/>
    <w:rsid w:val="00503260"/>
    <w:rsid w:val="005035B6"/>
    <w:rsid w:val="00503C2C"/>
    <w:rsid w:val="0050442E"/>
    <w:rsid w:val="00504CDB"/>
    <w:rsid w:val="0050556A"/>
    <w:rsid w:val="0050659C"/>
    <w:rsid w:val="00506C79"/>
    <w:rsid w:val="00507D0A"/>
    <w:rsid w:val="005101DF"/>
    <w:rsid w:val="00510966"/>
    <w:rsid w:val="005109B0"/>
    <w:rsid w:val="00510CEA"/>
    <w:rsid w:val="00511E26"/>
    <w:rsid w:val="005121E1"/>
    <w:rsid w:val="00512995"/>
    <w:rsid w:val="00512DCB"/>
    <w:rsid w:val="0051301B"/>
    <w:rsid w:val="00513151"/>
    <w:rsid w:val="005133F1"/>
    <w:rsid w:val="005133FD"/>
    <w:rsid w:val="00513424"/>
    <w:rsid w:val="00514603"/>
    <w:rsid w:val="0051481A"/>
    <w:rsid w:val="00514B0E"/>
    <w:rsid w:val="00514B78"/>
    <w:rsid w:val="005153DD"/>
    <w:rsid w:val="00515B3A"/>
    <w:rsid w:val="00515EF7"/>
    <w:rsid w:val="00515F40"/>
    <w:rsid w:val="0051649E"/>
    <w:rsid w:val="005164B0"/>
    <w:rsid w:val="00516E72"/>
    <w:rsid w:val="00516FA8"/>
    <w:rsid w:val="00517BA2"/>
    <w:rsid w:val="00520118"/>
    <w:rsid w:val="00520B03"/>
    <w:rsid w:val="00521159"/>
    <w:rsid w:val="0052147D"/>
    <w:rsid w:val="00521A8F"/>
    <w:rsid w:val="00522026"/>
    <w:rsid w:val="00522A04"/>
    <w:rsid w:val="00522B54"/>
    <w:rsid w:val="0052370F"/>
    <w:rsid w:val="00524799"/>
    <w:rsid w:val="00524F4D"/>
    <w:rsid w:val="00526302"/>
    <w:rsid w:val="005265CA"/>
    <w:rsid w:val="00526B36"/>
    <w:rsid w:val="00527508"/>
    <w:rsid w:val="005306FB"/>
    <w:rsid w:val="00530DD0"/>
    <w:rsid w:val="005313F8"/>
    <w:rsid w:val="00531DC6"/>
    <w:rsid w:val="00531F1E"/>
    <w:rsid w:val="00531F23"/>
    <w:rsid w:val="00532B32"/>
    <w:rsid w:val="005336F0"/>
    <w:rsid w:val="005338D0"/>
    <w:rsid w:val="00533C73"/>
    <w:rsid w:val="005344D5"/>
    <w:rsid w:val="00534722"/>
    <w:rsid w:val="00535382"/>
    <w:rsid w:val="00535A34"/>
    <w:rsid w:val="005360B8"/>
    <w:rsid w:val="0053647C"/>
    <w:rsid w:val="005367CE"/>
    <w:rsid w:val="00536E0A"/>
    <w:rsid w:val="005374F6"/>
    <w:rsid w:val="005375B8"/>
    <w:rsid w:val="00537DE6"/>
    <w:rsid w:val="00540195"/>
    <w:rsid w:val="005403AF"/>
    <w:rsid w:val="005403D9"/>
    <w:rsid w:val="00540614"/>
    <w:rsid w:val="00540BBA"/>
    <w:rsid w:val="00540C2E"/>
    <w:rsid w:val="00540F15"/>
    <w:rsid w:val="00541036"/>
    <w:rsid w:val="00541052"/>
    <w:rsid w:val="00541CA2"/>
    <w:rsid w:val="00542527"/>
    <w:rsid w:val="00542B87"/>
    <w:rsid w:val="00542F0F"/>
    <w:rsid w:val="005433F3"/>
    <w:rsid w:val="00543A66"/>
    <w:rsid w:val="00543F20"/>
    <w:rsid w:val="00544062"/>
    <w:rsid w:val="0054412B"/>
    <w:rsid w:val="00544189"/>
    <w:rsid w:val="00544CA5"/>
    <w:rsid w:val="00544CD0"/>
    <w:rsid w:val="00544D72"/>
    <w:rsid w:val="005451EA"/>
    <w:rsid w:val="005471FE"/>
    <w:rsid w:val="00547EA3"/>
    <w:rsid w:val="005502E7"/>
    <w:rsid w:val="0055037C"/>
    <w:rsid w:val="00550845"/>
    <w:rsid w:val="00550F47"/>
    <w:rsid w:val="00551ADC"/>
    <w:rsid w:val="00551E75"/>
    <w:rsid w:val="005521EF"/>
    <w:rsid w:val="0055239C"/>
    <w:rsid w:val="0055254B"/>
    <w:rsid w:val="005536B2"/>
    <w:rsid w:val="00554105"/>
    <w:rsid w:val="00554C67"/>
    <w:rsid w:val="00555A4A"/>
    <w:rsid w:val="00556023"/>
    <w:rsid w:val="00556174"/>
    <w:rsid w:val="005562F6"/>
    <w:rsid w:val="0055630A"/>
    <w:rsid w:val="005568C0"/>
    <w:rsid w:val="00556938"/>
    <w:rsid w:val="005569F8"/>
    <w:rsid w:val="00557227"/>
    <w:rsid w:val="00560214"/>
    <w:rsid w:val="005612C2"/>
    <w:rsid w:val="00562CA0"/>
    <w:rsid w:val="00563498"/>
    <w:rsid w:val="0056364F"/>
    <w:rsid w:val="00563890"/>
    <w:rsid w:val="00563D9E"/>
    <w:rsid w:val="00564568"/>
    <w:rsid w:val="005647D5"/>
    <w:rsid w:val="00564E01"/>
    <w:rsid w:val="00564E18"/>
    <w:rsid w:val="00564E21"/>
    <w:rsid w:val="00565959"/>
    <w:rsid w:val="00565B3C"/>
    <w:rsid w:val="0056642D"/>
    <w:rsid w:val="005665A7"/>
    <w:rsid w:val="00566C05"/>
    <w:rsid w:val="005701ED"/>
    <w:rsid w:val="0057088F"/>
    <w:rsid w:val="00570EA7"/>
    <w:rsid w:val="00571E6D"/>
    <w:rsid w:val="005726E9"/>
    <w:rsid w:val="005736F9"/>
    <w:rsid w:val="00573859"/>
    <w:rsid w:val="00573A32"/>
    <w:rsid w:val="00573BED"/>
    <w:rsid w:val="00574786"/>
    <w:rsid w:val="005747D4"/>
    <w:rsid w:val="0057498D"/>
    <w:rsid w:val="00575A66"/>
    <w:rsid w:val="00577178"/>
    <w:rsid w:val="005771DE"/>
    <w:rsid w:val="005774B7"/>
    <w:rsid w:val="005778C7"/>
    <w:rsid w:val="00580B2E"/>
    <w:rsid w:val="00580E8A"/>
    <w:rsid w:val="00580F5F"/>
    <w:rsid w:val="00581389"/>
    <w:rsid w:val="005821BF"/>
    <w:rsid w:val="005826DA"/>
    <w:rsid w:val="00582761"/>
    <w:rsid w:val="005827E4"/>
    <w:rsid w:val="005828D0"/>
    <w:rsid w:val="00583530"/>
    <w:rsid w:val="00583A0E"/>
    <w:rsid w:val="00584A36"/>
    <w:rsid w:val="00584AE5"/>
    <w:rsid w:val="005850B2"/>
    <w:rsid w:val="005850F3"/>
    <w:rsid w:val="00585284"/>
    <w:rsid w:val="00585EFE"/>
    <w:rsid w:val="0058727F"/>
    <w:rsid w:val="00587592"/>
    <w:rsid w:val="00587E83"/>
    <w:rsid w:val="00590DB7"/>
    <w:rsid w:val="00590E77"/>
    <w:rsid w:val="00591621"/>
    <w:rsid w:val="00591AF0"/>
    <w:rsid w:val="00591F5C"/>
    <w:rsid w:val="00592A82"/>
    <w:rsid w:val="00592E2B"/>
    <w:rsid w:val="00592F75"/>
    <w:rsid w:val="0059331B"/>
    <w:rsid w:val="005933C5"/>
    <w:rsid w:val="00593594"/>
    <w:rsid w:val="00593A38"/>
    <w:rsid w:val="00594504"/>
    <w:rsid w:val="00594D74"/>
    <w:rsid w:val="005957BD"/>
    <w:rsid w:val="00595C8F"/>
    <w:rsid w:val="005970AE"/>
    <w:rsid w:val="0059721D"/>
    <w:rsid w:val="005972FF"/>
    <w:rsid w:val="00597A15"/>
    <w:rsid w:val="005A0353"/>
    <w:rsid w:val="005A0F89"/>
    <w:rsid w:val="005A18F0"/>
    <w:rsid w:val="005A1BD2"/>
    <w:rsid w:val="005A297E"/>
    <w:rsid w:val="005A298D"/>
    <w:rsid w:val="005A2ACC"/>
    <w:rsid w:val="005A2CEC"/>
    <w:rsid w:val="005A342F"/>
    <w:rsid w:val="005A4221"/>
    <w:rsid w:val="005A49BF"/>
    <w:rsid w:val="005A4A76"/>
    <w:rsid w:val="005A56F3"/>
    <w:rsid w:val="005A5A28"/>
    <w:rsid w:val="005A5CE6"/>
    <w:rsid w:val="005A6766"/>
    <w:rsid w:val="005A6C44"/>
    <w:rsid w:val="005A7AB3"/>
    <w:rsid w:val="005A7EBD"/>
    <w:rsid w:val="005B034F"/>
    <w:rsid w:val="005B0690"/>
    <w:rsid w:val="005B084C"/>
    <w:rsid w:val="005B0FE4"/>
    <w:rsid w:val="005B20F0"/>
    <w:rsid w:val="005B222A"/>
    <w:rsid w:val="005B267A"/>
    <w:rsid w:val="005B3FE8"/>
    <w:rsid w:val="005B4356"/>
    <w:rsid w:val="005B67C8"/>
    <w:rsid w:val="005B6C16"/>
    <w:rsid w:val="005B6EF2"/>
    <w:rsid w:val="005B7496"/>
    <w:rsid w:val="005B7870"/>
    <w:rsid w:val="005C02B5"/>
    <w:rsid w:val="005C07CF"/>
    <w:rsid w:val="005C15DC"/>
    <w:rsid w:val="005C1994"/>
    <w:rsid w:val="005C1B19"/>
    <w:rsid w:val="005C2400"/>
    <w:rsid w:val="005C25FC"/>
    <w:rsid w:val="005C2906"/>
    <w:rsid w:val="005C2EC0"/>
    <w:rsid w:val="005C3667"/>
    <w:rsid w:val="005C3987"/>
    <w:rsid w:val="005C3F1C"/>
    <w:rsid w:val="005C4A3F"/>
    <w:rsid w:val="005C4B5D"/>
    <w:rsid w:val="005C57E5"/>
    <w:rsid w:val="005C5FBD"/>
    <w:rsid w:val="005C6170"/>
    <w:rsid w:val="005C67A3"/>
    <w:rsid w:val="005C7A30"/>
    <w:rsid w:val="005C7FF1"/>
    <w:rsid w:val="005D0084"/>
    <w:rsid w:val="005D071B"/>
    <w:rsid w:val="005D081A"/>
    <w:rsid w:val="005D1919"/>
    <w:rsid w:val="005D1950"/>
    <w:rsid w:val="005D2B7B"/>
    <w:rsid w:val="005D3049"/>
    <w:rsid w:val="005D3969"/>
    <w:rsid w:val="005D3A30"/>
    <w:rsid w:val="005D3A7F"/>
    <w:rsid w:val="005D3BA9"/>
    <w:rsid w:val="005D3C26"/>
    <w:rsid w:val="005D3C9F"/>
    <w:rsid w:val="005D3E75"/>
    <w:rsid w:val="005D4035"/>
    <w:rsid w:val="005D43A0"/>
    <w:rsid w:val="005D49F8"/>
    <w:rsid w:val="005D4AFD"/>
    <w:rsid w:val="005D4EA5"/>
    <w:rsid w:val="005D4EEC"/>
    <w:rsid w:val="005D4F81"/>
    <w:rsid w:val="005D5203"/>
    <w:rsid w:val="005D5860"/>
    <w:rsid w:val="005D5B43"/>
    <w:rsid w:val="005D5FED"/>
    <w:rsid w:val="005D616D"/>
    <w:rsid w:val="005D6623"/>
    <w:rsid w:val="005D724F"/>
    <w:rsid w:val="005E0498"/>
    <w:rsid w:val="005E0C9D"/>
    <w:rsid w:val="005E1594"/>
    <w:rsid w:val="005E1721"/>
    <w:rsid w:val="005E2B9C"/>
    <w:rsid w:val="005E3207"/>
    <w:rsid w:val="005E3E04"/>
    <w:rsid w:val="005E40CA"/>
    <w:rsid w:val="005E4170"/>
    <w:rsid w:val="005E4814"/>
    <w:rsid w:val="005E4B3B"/>
    <w:rsid w:val="005E50FF"/>
    <w:rsid w:val="005E5869"/>
    <w:rsid w:val="005E5C36"/>
    <w:rsid w:val="005E646C"/>
    <w:rsid w:val="005E6705"/>
    <w:rsid w:val="005E79B6"/>
    <w:rsid w:val="005E7FD6"/>
    <w:rsid w:val="005F01F7"/>
    <w:rsid w:val="005F0299"/>
    <w:rsid w:val="005F0599"/>
    <w:rsid w:val="005F0782"/>
    <w:rsid w:val="005F099B"/>
    <w:rsid w:val="005F0B4B"/>
    <w:rsid w:val="005F1878"/>
    <w:rsid w:val="005F2A0C"/>
    <w:rsid w:val="005F2AD6"/>
    <w:rsid w:val="005F3253"/>
    <w:rsid w:val="005F4816"/>
    <w:rsid w:val="005F492C"/>
    <w:rsid w:val="005F49D5"/>
    <w:rsid w:val="005F5524"/>
    <w:rsid w:val="005F578D"/>
    <w:rsid w:val="005F591B"/>
    <w:rsid w:val="005F5EEC"/>
    <w:rsid w:val="005F7767"/>
    <w:rsid w:val="0060068A"/>
    <w:rsid w:val="00600798"/>
    <w:rsid w:val="0060080A"/>
    <w:rsid w:val="006019E9"/>
    <w:rsid w:val="00604237"/>
    <w:rsid w:val="0060536E"/>
    <w:rsid w:val="006059FD"/>
    <w:rsid w:val="006061B9"/>
    <w:rsid w:val="00606AE1"/>
    <w:rsid w:val="0060731A"/>
    <w:rsid w:val="0060767F"/>
    <w:rsid w:val="00607A75"/>
    <w:rsid w:val="006105C6"/>
    <w:rsid w:val="0061083D"/>
    <w:rsid w:val="0061096E"/>
    <w:rsid w:val="00610AA6"/>
    <w:rsid w:val="00610DA6"/>
    <w:rsid w:val="00610E19"/>
    <w:rsid w:val="00610EED"/>
    <w:rsid w:val="006121E8"/>
    <w:rsid w:val="00612539"/>
    <w:rsid w:val="006129DF"/>
    <w:rsid w:val="00613297"/>
    <w:rsid w:val="0061340B"/>
    <w:rsid w:val="00613426"/>
    <w:rsid w:val="00613DD1"/>
    <w:rsid w:val="006144BC"/>
    <w:rsid w:val="006145C0"/>
    <w:rsid w:val="0061546E"/>
    <w:rsid w:val="00615C8C"/>
    <w:rsid w:val="00615C94"/>
    <w:rsid w:val="006161F8"/>
    <w:rsid w:val="006166FD"/>
    <w:rsid w:val="00616940"/>
    <w:rsid w:val="00617026"/>
    <w:rsid w:val="00617AD4"/>
    <w:rsid w:val="00617B96"/>
    <w:rsid w:val="00617BB8"/>
    <w:rsid w:val="006202D0"/>
    <w:rsid w:val="00621463"/>
    <w:rsid w:val="006219A0"/>
    <w:rsid w:val="006226EE"/>
    <w:rsid w:val="0062325E"/>
    <w:rsid w:val="00623718"/>
    <w:rsid w:val="0062404F"/>
    <w:rsid w:val="00624342"/>
    <w:rsid w:val="00624682"/>
    <w:rsid w:val="00624C1C"/>
    <w:rsid w:val="00624D45"/>
    <w:rsid w:val="00625606"/>
    <w:rsid w:val="00625A87"/>
    <w:rsid w:val="00625C9C"/>
    <w:rsid w:val="00626A97"/>
    <w:rsid w:val="00626C2E"/>
    <w:rsid w:val="006274CD"/>
    <w:rsid w:val="00627647"/>
    <w:rsid w:val="00630053"/>
    <w:rsid w:val="006300E3"/>
    <w:rsid w:val="006309DD"/>
    <w:rsid w:val="0063178B"/>
    <w:rsid w:val="00631892"/>
    <w:rsid w:val="00631AF5"/>
    <w:rsid w:val="00631B6E"/>
    <w:rsid w:val="00631B87"/>
    <w:rsid w:val="00631BA2"/>
    <w:rsid w:val="00631F3F"/>
    <w:rsid w:val="00632047"/>
    <w:rsid w:val="006326B3"/>
    <w:rsid w:val="00633102"/>
    <w:rsid w:val="006341C0"/>
    <w:rsid w:val="00634C6A"/>
    <w:rsid w:val="00634C74"/>
    <w:rsid w:val="00635041"/>
    <w:rsid w:val="0063588F"/>
    <w:rsid w:val="00635C4C"/>
    <w:rsid w:val="0063642C"/>
    <w:rsid w:val="00636452"/>
    <w:rsid w:val="00636CFC"/>
    <w:rsid w:val="00637E48"/>
    <w:rsid w:val="00637F1F"/>
    <w:rsid w:val="006400BA"/>
    <w:rsid w:val="00640323"/>
    <w:rsid w:val="00640A24"/>
    <w:rsid w:val="006414CA"/>
    <w:rsid w:val="006414E0"/>
    <w:rsid w:val="00641FFD"/>
    <w:rsid w:val="00642D32"/>
    <w:rsid w:val="00642F18"/>
    <w:rsid w:val="00643189"/>
    <w:rsid w:val="00643941"/>
    <w:rsid w:val="00643AC8"/>
    <w:rsid w:val="00644146"/>
    <w:rsid w:val="00644715"/>
    <w:rsid w:val="006449AC"/>
    <w:rsid w:val="00644B87"/>
    <w:rsid w:val="00645B9F"/>
    <w:rsid w:val="00646630"/>
    <w:rsid w:val="006467DF"/>
    <w:rsid w:val="00647188"/>
    <w:rsid w:val="00647902"/>
    <w:rsid w:val="00647E22"/>
    <w:rsid w:val="00650A89"/>
    <w:rsid w:val="00651356"/>
    <w:rsid w:val="00651CE8"/>
    <w:rsid w:val="00651E9E"/>
    <w:rsid w:val="006523CD"/>
    <w:rsid w:val="00652A05"/>
    <w:rsid w:val="00652A84"/>
    <w:rsid w:val="00652C07"/>
    <w:rsid w:val="00652F66"/>
    <w:rsid w:val="00653967"/>
    <w:rsid w:val="00654CB3"/>
    <w:rsid w:val="00654CD8"/>
    <w:rsid w:val="006555B5"/>
    <w:rsid w:val="006558AB"/>
    <w:rsid w:val="006558C5"/>
    <w:rsid w:val="00655FFB"/>
    <w:rsid w:val="00656402"/>
    <w:rsid w:val="0065652C"/>
    <w:rsid w:val="006572F5"/>
    <w:rsid w:val="00657710"/>
    <w:rsid w:val="00657BEF"/>
    <w:rsid w:val="006602CE"/>
    <w:rsid w:val="00660BCD"/>
    <w:rsid w:val="006614F4"/>
    <w:rsid w:val="00661EBC"/>
    <w:rsid w:val="00661FCF"/>
    <w:rsid w:val="0066237B"/>
    <w:rsid w:val="006627C4"/>
    <w:rsid w:val="00663614"/>
    <w:rsid w:val="00663A7A"/>
    <w:rsid w:val="0066426A"/>
    <w:rsid w:val="00664572"/>
    <w:rsid w:val="00664A96"/>
    <w:rsid w:val="00664BD7"/>
    <w:rsid w:val="00664F48"/>
    <w:rsid w:val="006653EE"/>
    <w:rsid w:val="00665AD3"/>
    <w:rsid w:val="00665CA7"/>
    <w:rsid w:val="00665CD6"/>
    <w:rsid w:val="0066754A"/>
    <w:rsid w:val="006675D9"/>
    <w:rsid w:val="00667B11"/>
    <w:rsid w:val="00667E16"/>
    <w:rsid w:val="00671539"/>
    <w:rsid w:val="0067159E"/>
    <w:rsid w:val="00671807"/>
    <w:rsid w:val="00671C50"/>
    <w:rsid w:val="00671FE0"/>
    <w:rsid w:val="0067219C"/>
    <w:rsid w:val="00672BB4"/>
    <w:rsid w:val="0067350F"/>
    <w:rsid w:val="00673A4C"/>
    <w:rsid w:val="0067477C"/>
    <w:rsid w:val="00674B7D"/>
    <w:rsid w:val="006755C5"/>
    <w:rsid w:val="00675617"/>
    <w:rsid w:val="006760AD"/>
    <w:rsid w:val="00676956"/>
    <w:rsid w:val="00676A88"/>
    <w:rsid w:val="00676ACB"/>
    <w:rsid w:val="0067733C"/>
    <w:rsid w:val="00677CB5"/>
    <w:rsid w:val="00680C08"/>
    <w:rsid w:val="00680EF9"/>
    <w:rsid w:val="0068178F"/>
    <w:rsid w:val="00681CF9"/>
    <w:rsid w:val="00682490"/>
    <w:rsid w:val="006826AE"/>
    <w:rsid w:val="00682BD1"/>
    <w:rsid w:val="00682E3C"/>
    <w:rsid w:val="006832B6"/>
    <w:rsid w:val="00683D82"/>
    <w:rsid w:val="00683F3E"/>
    <w:rsid w:val="0068460B"/>
    <w:rsid w:val="00685BDE"/>
    <w:rsid w:val="00685C68"/>
    <w:rsid w:val="00685DE6"/>
    <w:rsid w:val="00686EC6"/>
    <w:rsid w:val="006872D3"/>
    <w:rsid w:val="006874F6"/>
    <w:rsid w:val="00687E99"/>
    <w:rsid w:val="00690285"/>
    <w:rsid w:val="00690682"/>
    <w:rsid w:val="006908A3"/>
    <w:rsid w:val="00690AC9"/>
    <w:rsid w:val="00690B07"/>
    <w:rsid w:val="006916D3"/>
    <w:rsid w:val="0069204B"/>
    <w:rsid w:val="0069212F"/>
    <w:rsid w:val="006925BF"/>
    <w:rsid w:val="00692753"/>
    <w:rsid w:val="00692D1C"/>
    <w:rsid w:val="00692E41"/>
    <w:rsid w:val="00694121"/>
    <w:rsid w:val="00694A9C"/>
    <w:rsid w:val="00696051"/>
    <w:rsid w:val="006960FB"/>
    <w:rsid w:val="00696614"/>
    <w:rsid w:val="0069684F"/>
    <w:rsid w:val="006972A9"/>
    <w:rsid w:val="006973C2"/>
    <w:rsid w:val="006A0702"/>
    <w:rsid w:val="006A070D"/>
    <w:rsid w:val="006A0C2E"/>
    <w:rsid w:val="006A1A0B"/>
    <w:rsid w:val="006A22AE"/>
    <w:rsid w:val="006A2692"/>
    <w:rsid w:val="006A39B5"/>
    <w:rsid w:val="006A3CAE"/>
    <w:rsid w:val="006A413F"/>
    <w:rsid w:val="006A416E"/>
    <w:rsid w:val="006A43E6"/>
    <w:rsid w:val="006A4AE6"/>
    <w:rsid w:val="006A4BF5"/>
    <w:rsid w:val="006A4FB6"/>
    <w:rsid w:val="006A5C5C"/>
    <w:rsid w:val="006A6EB5"/>
    <w:rsid w:val="006A7D24"/>
    <w:rsid w:val="006B0902"/>
    <w:rsid w:val="006B119D"/>
    <w:rsid w:val="006B13A3"/>
    <w:rsid w:val="006B1C61"/>
    <w:rsid w:val="006B294C"/>
    <w:rsid w:val="006B2E33"/>
    <w:rsid w:val="006B33A1"/>
    <w:rsid w:val="006B406E"/>
    <w:rsid w:val="006B4B8D"/>
    <w:rsid w:val="006B58C7"/>
    <w:rsid w:val="006B5D6E"/>
    <w:rsid w:val="006B5D97"/>
    <w:rsid w:val="006B62FA"/>
    <w:rsid w:val="006B6A81"/>
    <w:rsid w:val="006B6C2A"/>
    <w:rsid w:val="006B77AA"/>
    <w:rsid w:val="006B7EDB"/>
    <w:rsid w:val="006C04B1"/>
    <w:rsid w:val="006C07E9"/>
    <w:rsid w:val="006C0DAC"/>
    <w:rsid w:val="006C0E15"/>
    <w:rsid w:val="006C0FFC"/>
    <w:rsid w:val="006C2228"/>
    <w:rsid w:val="006C2600"/>
    <w:rsid w:val="006C2855"/>
    <w:rsid w:val="006C33A0"/>
    <w:rsid w:val="006C34EE"/>
    <w:rsid w:val="006C47B4"/>
    <w:rsid w:val="006C49B5"/>
    <w:rsid w:val="006C4E96"/>
    <w:rsid w:val="006C52A1"/>
    <w:rsid w:val="006C6DAA"/>
    <w:rsid w:val="006D010E"/>
    <w:rsid w:val="006D0226"/>
    <w:rsid w:val="006D034F"/>
    <w:rsid w:val="006D09DB"/>
    <w:rsid w:val="006D09FA"/>
    <w:rsid w:val="006D0BD8"/>
    <w:rsid w:val="006D15E2"/>
    <w:rsid w:val="006D1845"/>
    <w:rsid w:val="006D33E8"/>
    <w:rsid w:val="006D3475"/>
    <w:rsid w:val="006D372C"/>
    <w:rsid w:val="006D3A3F"/>
    <w:rsid w:val="006D400F"/>
    <w:rsid w:val="006D4175"/>
    <w:rsid w:val="006D4420"/>
    <w:rsid w:val="006D48D8"/>
    <w:rsid w:val="006D4A82"/>
    <w:rsid w:val="006D4E2F"/>
    <w:rsid w:val="006D601B"/>
    <w:rsid w:val="006D6206"/>
    <w:rsid w:val="006D631E"/>
    <w:rsid w:val="006D6FD4"/>
    <w:rsid w:val="006D7121"/>
    <w:rsid w:val="006D7B61"/>
    <w:rsid w:val="006E014B"/>
    <w:rsid w:val="006E1276"/>
    <w:rsid w:val="006E1E26"/>
    <w:rsid w:val="006E2279"/>
    <w:rsid w:val="006E27CB"/>
    <w:rsid w:val="006E29BC"/>
    <w:rsid w:val="006E2B9D"/>
    <w:rsid w:val="006E3F7B"/>
    <w:rsid w:val="006E4920"/>
    <w:rsid w:val="006E4B6F"/>
    <w:rsid w:val="006E4D9C"/>
    <w:rsid w:val="006E4F91"/>
    <w:rsid w:val="006E5FDB"/>
    <w:rsid w:val="006E6562"/>
    <w:rsid w:val="006F04E1"/>
    <w:rsid w:val="006F064F"/>
    <w:rsid w:val="006F117F"/>
    <w:rsid w:val="006F1274"/>
    <w:rsid w:val="006F1810"/>
    <w:rsid w:val="006F1B17"/>
    <w:rsid w:val="006F2DF6"/>
    <w:rsid w:val="006F441E"/>
    <w:rsid w:val="006F4DA0"/>
    <w:rsid w:val="006F4DC0"/>
    <w:rsid w:val="006F4DD6"/>
    <w:rsid w:val="006F56B9"/>
    <w:rsid w:val="006F5734"/>
    <w:rsid w:val="006F6736"/>
    <w:rsid w:val="006F7631"/>
    <w:rsid w:val="006F76FC"/>
    <w:rsid w:val="006F7991"/>
    <w:rsid w:val="00700BC0"/>
    <w:rsid w:val="00700F12"/>
    <w:rsid w:val="007012C5"/>
    <w:rsid w:val="007016EE"/>
    <w:rsid w:val="00701DFB"/>
    <w:rsid w:val="007024FA"/>
    <w:rsid w:val="00703579"/>
    <w:rsid w:val="00703A6F"/>
    <w:rsid w:val="00704E67"/>
    <w:rsid w:val="007051E4"/>
    <w:rsid w:val="00705C85"/>
    <w:rsid w:val="00705EA9"/>
    <w:rsid w:val="00705EE3"/>
    <w:rsid w:val="00706035"/>
    <w:rsid w:val="00706807"/>
    <w:rsid w:val="00706C84"/>
    <w:rsid w:val="007073CA"/>
    <w:rsid w:val="00707FCA"/>
    <w:rsid w:val="00710047"/>
    <w:rsid w:val="00710226"/>
    <w:rsid w:val="00710682"/>
    <w:rsid w:val="00710C34"/>
    <w:rsid w:val="00710EAF"/>
    <w:rsid w:val="0071168C"/>
    <w:rsid w:val="00711B6F"/>
    <w:rsid w:val="00712037"/>
    <w:rsid w:val="00712E92"/>
    <w:rsid w:val="007131B3"/>
    <w:rsid w:val="007135ED"/>
    <w:rsid w:val="00713EFC"/>
    <w:rsid w:val="00714376"/>
    <w:rsid w:val="007144B1"/>
    <w:rsid w:val="007145CC"/>
    <w:rsid w:val="00715038"/>
    <w:rsid w:val="00715603"/>
    <w:rsid w:val="0072080B"/>
    <w:rsid w:val="007209BA"/>
    <w:rsid w:val="007210A6"/>
    <w:rsid w:val="007220BB"/>
    <w:rsid w:val="00722302"/>
    <w:rsid w:val="0072327A"/>
    <w:rsid w:val="007233AF"/>
    <w:rsid w:val="007235F4"/>
    <w:rsid w:val="00723B30"/>
    <w:rsid w:val="0072416A"/>
    <w:rsid w:val="00725F8E"/>
    <w:rsid w:val="00726897"/>
    <w:rsid w:val="00726A82"/>
    <w:rsid w:val="00726AED"/>
    <w:rsid w:val="00726FB6"/>
    <w:rsid w:val="00727AE1"/>
    <w:rsid w:val="007302E7"/>
    <w:rsid w:val="00730D4B"/>
    <w:rsid w:val="0073133A"/>
    <w:rsid w:val="00731D50"/>
    <w:rsid w:val="00732488"/>
    <w:rsid w:val="007324CF"/>
    <w:rsid w:val="00732993"/>
    <w:rsid w:val="00732ED4"/>
    <w:rsid w:val="00733869"/>
    <w:rsid w:val="0073399E"/>
    <w:rsid w:val="00733ADE"/>
    <w:rsid w:val="00734675"/>
    <w:rsid w:val="00734CA5"/>
    <w:rsid w:val="007350BD"/>
    <w:rsid w:val="00735883"/>
    <w:rsid w:val="00735996"/>
    <w:rsid w:val="00735E46"/>
    <w:rsid w:val="00736563"/>
    <w:rsid w:val="00736B0C"/>
    <w:rsid w:val="00737B89"/>
    <w:rsid w:val="00740275"/>
    <w:rsid w:val="00741227"/>
    <w:rsid w:val="00741379"/>
    <w:rsid w:val="007421FC"/>
    <w:rsid w:val="00742436"/>
    <w:rsid w:val="007424A5"/>
    <w:rsid w:val="00743E61"/>
    <w:rsid w:val="00744E52"/>
    <w:rsid w:val="00744F5B"/>
    <w:rsid w:val="00744FFE"/>
    <w:rsid w:val="007450AB"/>
    <w:rsid w:val="0074548C"/>
    <w:rsid w:val="007459B6"/>
    <w:rsid w:val="00745B11"/>
    <w:rsid w:val="00746003"/>
    <w:rsid w:val="0074641A"/>
    <w:rsid w:val="007464E5"/>
    <w:rsid w:val="0074665D"/>
    <w:rsid w:val="00746785"/>
    <w:rsid w:val="00746804"/>
    <w:rsid w:val="00747514"/>
    <w:rsid w:val="00747754"/>
    <w:rsid w:val="00750162"/>
    <w:rsid w:val="007502AA"/>
    <w:rsid w:val="00750C04"/>
    <w:rsid w:val="00750CF9"/>
    <w:rsid w:val="00751520"/>
    <w:rsid w:val="00751C27"/>
    <w:rsid w:val="00751FC4"/>
    <w:rsid w:val="0075260A"/>
    <w:rsid w:val="0075267F"/>
    <w:rsid w:val="00752712"/>
    <w:rsid w:val="00754508"/>
    <w:rsid w:val="00754AEF"/>
    <w:rsid w:val="00756EB0"/>
    <w:rsid w:val="007572FD"/>
    <w:rsid w:val="00757EC5"/>
    <w:rsid w:val="0076032C"/>
    <w:rsid w:val="0076040D"/>
    <w:rsid w:val="0076280A"/>
    <w:rsid w:val="00762E19"/>
    <w:rsid w:val="00762F23"/>
    <w:rsid w:val="0076301C"/>
    <w:rsid w:val="007632F2"/>
    <w:rsid w:val="00763A17"/>
    <w:rsid w:val="00763CE1"/>
    <w:rsid w:val="00763F11"/>
    <w:rsid w:val="0076442E"/>
    <w:rsid w:val="00764EBD"/>
    <w:rsid w:val="0076550D"/>
    <w:rsid w:val="0076557D"/>
    <w:rsid w:val="00765A32"/>
    <w:rsid w:val="0076607D"/>
    <w:rsid w:val="00766535"/>
    <w:rsid w:val="00766612"/>
    <w:rsid w:val="00766E97"/>
    <w:rsid w:val="007678DF"/>
    <w:rsid w:val="00770924"/>
    <w:rsid w:val="007709F0"/>
    <w:rsid w:val="00770D64"/>
    <w:rsid w:val="00771D5C"/>
    <w:rsid w:val="007720C3"/>
    <w:rsid w:val="0077274F"/>
    <w:rsid w:val="00773005"/>
    <w:rsid w:val="007736EC"/>
    <w:rsid w:val="00774123"/>
    <w:rsid w:val="00774970"/>
    <w:rsid w:val="00774B96"/>
    <w:rsid w:val="00775B54"/>
    <w:rsid w:val="007763EE"/>
    <w:rsid w:val="00776908"/>
    <w:rsid w:val="00776A73"/>
    <w:rsid w:val="00777090"/>
    <w:rsid w:val="007809FA"/>
    <w:rsid w:val="00781FF7"/>
    <w:rsid w:val="007825F7"/>
    <w:rsid w:val="0078263B"/>
    <w:rsid w:val="007828CC"/>
    <w:rsid w:val="0078460F"/>
    <w:rsid w:val="0078552D"/>
    <w:rsid w:val="007863F1"/>
    <w:rsid w:val="00786E3F"/>
    <w:rsid w:val="007875E8"/>
    <w:rsid w:val="00787908"/>
    <w:rsid w:val="0079020E"/>
    <w:rsid w:val="00790227"/>
    <w:rsid w:val="0079040C"/>
    <w:rsid w:val="007907F2"/>
    <w:rsid w:val="007914CA"/>
    <w:rsid w:val="00791CCB"/>
    <w:rsid w:val="00793190"/>
    <w:rsid w:val="0079320F"/>
    <w:rsid w:val="00793881"/>
    <w:rsid w:val="00793B28"/>
    <w:rsid w:val="00794544"/>
    <w:rsid w:val="007949A5"/>
    <w:rsid w:val="00794E1B"/>
    <w:rsid w:val="00795654"/>
    <w:rsid w:val="007956EB"/>
    <w:rsid w:val="0079644B"/>
    <w:rsid w:val="0079665D"/>
    <w:rsid w:val="007968AC"/>
    <w:rsid w:val="0079718C"/>
    <w:rsid w:val="0079772F"/>
    <w:rsid w:val="00797BCB"/>
    <w:rsid w:val="007A033B"/>
    <w:rsid w:val="007A0557"/>
    <w:rsid w:val="007A0B72"/>
    <w:rsid w:val="007A0C52"/>
    <w:rsid w:val="007A0FFB"/>
    <w:rsid w:val="007A1266"/>
    <w:rsid w:val="007A1629"/>
    <w:rsid w:val="007A257D"/>
    <w:rsid w:val="007A2BD2"/>
    <w:rsid w:val="007A2D7E"/>
    <w:rsid w:val="007A32FC"/>
    <w:rsid w:val="007A360E"/>
    <w:rsid w:val="007A3CD3"/>
    <w:rsid w:val="007A4450"/>
    <w:rsid w:val="007A4A93"/>
    <w:rsid w:val="007A4E1C"/>
    <w:rsid w:val="007A5338"/>
    <w:rsid w:val="007A5566"/>
    <w:rsid w:val="007A66A9"/>
    <w:rsid w:val="007A68B0"/>
    <w:rsid w:val="007A6A7C"/>
    <w:rsid w:val="007A6DC9"/>
    <w:rsid w:val="007A7614"/>
    <w:rsid w:val="007A77B1"/>
    <w:rsid w:val="007A795F"/>
    <w:rsid w:val="007A7E1E"/>
    <w:rsid w:val="007B0804"/>
    <w:rsid w:val="007B0D66"/>
    <w:rsid w:val="007B23F7"/>
    <w:rsid w:val="007B2620"/>
    <w:rsid w:val="007B29FF"/>
    <w:rsid w:val="007B2F06"/>
    <w:rsid w:val="007B311A"/>
    <w:rsid w:val="007B31C4"/>
    <w:rsid w:val="007B33C8"/>
    <w:rsid w:val="007B375C"/>
    <w:rsid w:val="007B3968"/>
    <w:rsid w:val="007B47C8"/>
    <w:rsid w:val="007B4EF0"/>
    <w:rsid w:val="007B5634"/>
    <w:rsid w:val="007B568D"/>
    <w:rsid w:val="007B5F27"/>
    <w:rsid w:val="007B6496"/>
    <w:rsid w:val="007B68D7"/>
    <w:rsid w:val="007B6F01"/>
    <w:rsid w:val="007B7947"/>
    <w:rsid w:val="007C07B4"/>
    <w:rsid w:val="007C0A5F"/>
    <w:rsid w:val="007C11CE"/>
    <w:rsid w:val="007C1600"/>
    <w:rsid w:val="007C1D74"/>
    <w:rsid w:val="007C26DD"/>
    <w:rsid w:val="007C2A96"/>
    <w:rsid w:val="007C3127"/>
    <w:rsid w:val="007C312E"/>
    <w:rsid w:val="007C3968"/>
    <w:rsid w:val="007C3A37"/>
    <w:rsid w:val="007C403A"/>
    <w:rsid w:val="007C4860"/>
    <w:rsid w:val="007C660E"/>
    <w:rsid w:val="007C766D"/>
    <w:rsid w:val="007C7D5E"/>
    <w:rsid w:val="007C7F72"/>
    <w:rsid w:val="007D0029"/>
    <w:rsid w:val="007D19E1"/>
    <w:rsid w:val="007D1B34"/>
    <w:rsid w:val="007D1DEB"/>
    <w:rsid w:val="007D1E47"/>
    <w:rsid w:val="007D1F48"/>
    <w:rsid w:val="007D1F50"/>
    <w:rsid w:val="007D25F3"/>
    <w:rsid w:val="007D27BA"/>
    <w:rsid w:val="007D3455"/>
    <w:rsid w:val="007D350D"/>
    <w:rsid w:val="007D35E2"/>
    <w:rsid w:val="007D377E"/>
    <w:rsid w:val="007D410B"/>
    <w:rsid w:val="007D4951"/>
    <w:rsid w:val="007D53CA"/>
    <w:rsid w:val="007D544A"/>
    <w:rsid w:val="007D54C7"/>
    <w:rsid w:val="007D63D8"/>
    <w:rsid w:val="007D6BE6"/>
    <w:rsid w:val="007D706B"/>
    <w:rsid w:val="007D75A1"/>
    <w:rsid w:val="007D76DF"/>
    <w:rsid w:val="007D78C3"/>
    <w:rsid w:val="007D7B87"/>
    <w:rsid w:val="007E092F"/>
    <w:rsid w:val="007E130F"/>
    <w:rsid w:val="007E13FB"/>
    <w:rsid w:val="007E1A20"/>
    <w:rsid w:val="007E2992"/>
    <w:rsid w:val="007E2E38"/>
    <w:rsid w:val="007E347E"/>
    <w:rsid w:val="007E3815"/>
    <w:rsid w:val="007E3C71"/>
    <w:rsid w:val="007E4ABF"/>
    <w:rsid w:val="007E4C45"/>
    <w:rsid w:val="007E4CC2"/>
    <w:rsid w:val="007E519E"/>
    <w:rsid w:val="007E5A6D"/>
    <w:rsid w:val="007E5D9B"/>
    <w:rsid w:val="007E5DF0"/>
    <w:rsid w:val="007E5EA7"/>
    <w:rsid w:val="007E63AC"/>
    <w:rsid w:val="007E63FD"/>
    <w:rsid w:val="007E71AE"/>
    <w:rsid w:val="007E7B75"/>
    <w:rsid w:val="007F04E3"/>
    <w:rsid w:val="007F0C75"/>
    <w:rsid w:val="007F0CC7"/>
    <w:rsid w:val="007F0CFF"/>
    <w:rsid w:val="007F0F02"/>
    <w:rsid w:val="007F0F9C"/>
    <w:rsid w:val="007F1CF3"/>
    <w:rsid w:val="007F237D"/>
    <w:rsid w:val="007F2EEA"/>
    <w:rsid w:val="007F30EB"/>
    <w:rsid w:val="007F3340"/>
    <w:rsid w:val="007F3F17"/>
    <w:rsid w:val="007F43E3"/>
    <w:rsid w:val="007F4EDC"/>
    <w:rsid w:val="007F54A7"/>
    <w:rsid w:val="007F57D5"/>
    <w:rsid w:val="007F58A5"/>
    <w:rsid w:val="007F5C1C"/>
    <w:rsid w:val="007F63D6"/>
    <w:rsid w:val="007F6DDF"/>
    <w:rsid w:val="007F725D"/>
    <w:rsid w:val="007F7E6B"/>
    <w:rsid w:val="0080155E"/>
    <w:rsid w:val="00801573"/>
    <w:rsid w:val="00801C7A"/>
    <w:rsid w:val="00801E51"/>
    <w:rsid w:val="00801EDD"/>
    <w:rsid w:val="0080200D"/>
    <w:rsid w:val="0080213A"/>
    <w:rsid w:val="00802F95"/>
    <w:rsid w:val="00804817"/>
    <w:rsid w:val="00805087"/>
    <w:rsid w:val="0080569D"/>
    <w:rsid w:val="00805BB2"/>
    <w:rsid w:val="008062DE"/>
    <w:rsid w:val="00806757"/>
    <w:rsid w:val="0080768C"/>
    <w:rsid w:val="00807DEA"/>
    <w:rsid w:val="00810F28"/>
    <w:rsid w:val="00810FAC"/>
    <w:rsid w:val="00811187"/>
    <w:rsid w:val="0081146C"/>
    <w:rsid w:val="00811B28"/>
    <w:rsid w:val="00812A91"/>
    <w:rsid w:val="00813893"/>
    <w:rsid w:val="00813C39"/>
    <w:rsid w:val="00813E3A"/>
    <w:rsid w:val="0081498F"/>
    <w:rsid w:val="008155A2"/>
    <w:rsid w:val="008162B5"/>
    <w:rsid w:val="00816C46"/>
    <w:rsid w:val="00817E98"/>
    <w:rsid w:val="00820A7D"/>
    <w:rsid w:val="00820AAB"/>
    <w:rsid w:val="008210EE"/>
    <w:rsid w:val="00821248"/>
    <w:rsid w:val="0082148E"/>
    <w:rsid w:val="00821F78"/>
    <w:rsid w:val="008242E7"/>
    <w:rsid w:val="00824658"/>
    <w:rsid w:val="008249C9"/>
    <w:rsid w:val="00824F1B"/>
    <w:rsid w:val="00825685"/>
    <w:rsid w:val="008256E1"/>
    <w:rsid w:val="008259BB"/>
    <w:rsid w:val="00825EF0"/>
    <w:rsid w:val="008262C2"/>
    <w:rsid w:val="008270E0"/>
    <w:rsid w:val="0082752F"/>
    <w:rsid w:val="008306BE"/>
    <w:rsid w:val="00830E80"/>
    <w:rsid w:val="00831312"/>
    <w:rsid w:val="00831516"/>
    <w:rsid w:val="00831A2E"/>
    <w:rsid w:val="00832C54"/>
    <w:rsid w:val="00832FAC"/>
    <w:rsid w:val="00833EFC"/>
    <w:rsid w:val="00833FE2"/>
    <w:rsid w:val="00835893"/>
    <w:rsid w:val="0083615B"/>
    <w:rsid w:val="00836222"/>
    <w:rsid w:val="00836D10"/>
    <w:rsid w:val="00837043"/>
    <w:rsid w:val="0083721B"/>
    <w:rsid w:val="00837539"/>
    <w:rsid w:val="00837F35"/>
    <w:rsid w:val="00840291"/>
    <w:rsid w:val="00840396"/>
    <w:rsid w:val="00840499"/>
    <w:rsid w:val="00840B34"/>
    <w:rsid w:val="008414C5"/>
    <w:rsid w:val="00841C54"/>
    <w:rsid w:val="00841DAD"/>
    <w:rsid w:val="00842699"/>
    <w:rsid w:val="008426CA"/>
    <w:rsid w:val="00842805"/>
    <w:rsid w:val="00842AD5"/>
    <w:rsid w:val="0084353A"/>
    <w:rsid w:val="00843AEA"/>
    <w:rsid w:val="00844F4C"/>
    <w:rsid w:val="00844F5A"/>
    <w:rsid w:val="00845C26"/>
    <w:rsid w:val="008460B2"/>
    <w:rsid w:val="0084614C"/>
    <w:rsid w:val="00846773"/>
    <w:rsid w:val="00846902"/>
    <w:rsid w:val="00846EC3"/>
    <w:rsid w:val="0084767E"/>
    <w:rsid w:val="00847CB0"/>
    <w:rsid w:val="00850FAF"/>
    <w:rsid w:val="00851065"/>
    <w:rsid w:val="008510D1"/>
    <w:rsid w:val="008510DF"/>
    <w:rsid w:val="0085147E"/>
    <w:rsid w:val="008519FD"/>
    <w:rsid w:val="00851A40"/>
    <w:rsid w:val="00851B83"/>
    <w:rsid w:val="0085226E"/>
    <w:rsid w:val="00852751"/>
    <w:rsid w:val="00854015"/>
    <w:rsid w:val="00854304"/>
    <w:rsid w:val="00854889"/>
    <w:rsid w:val="00854DFD"/>
    <w:rsid w:val="00855841"/>
    <w:rsid w:val="0085621D"/>
    <w:rsid w:val="00856500"/>
    <w:rsid w:val="00856885"/>
    <w:rsid w:val="00856F54"/>
    <w:rsid w:val="00857A38"/>
    <w:rsid w:val="0086026D"/>
    <w:rsid w:val="00860BA9"/>
    <w:rsid w:val="00860EC2"/>
    <w:rsid w:val="0086122A"/>
    <w:rsid w:val="008615FA"/>
    <w:rsid w:val="00861691"/>
    <w:rsid w:val="00861D54"/>
    <w:rsid w:val="00861E17"/>
    <w:rsid w:val="0086201A"/>
    <w:rsid w:val="008621AD"/>
    <w:rsid w:val="00862804"/>
    <w:rsid w:val="00862849"/>
    <w:rsid w:val="00862ADB"/>
    <w:rsid w:val="00862BC2"/>
    <w:rsid w:val="00863BC4"/>
    <w:rsid w:val="00864A6F"/>
    <w:rsid w:val="0086530B"/>
    <w:rsid w:val="0086575F"/>
    <w:rsid w:val="00865B19"/>
    <w:rsid w:val="00865FC7"/>
    <w:rsid w:val="0086671C"/>
    <w:rsid w:val="008669BA"/>
    <w:rsid w:val="0086714E"/>
    <w:rsid w:val="008674ED"/>
    <w:rsid w:val="008678BD"/>
    <w:rsid w:val="00871D7A"/>
    <w:rsid w:val="00872711"/>
    <w:rsid w:val="00873559"/>
    <w:rsid w:val="00873C5D"/>
    <w:rsid w:val="00874403"/>
    <w:rsid w:val="008748F8"/>
    <w:rsid w:val="00875F6C"/>
    <w:rsid w:val="008763B5"/>
    <w:rsid w:val="008766C8"/>
    <w:rsid w:val="00876A30"/>
    <w:rsid w:val="00877BD5"/>
    <w:rsid w:val="00877D99"/>
    <w:rsid w:val="00880E8E"/>
    <w:rsid w:val="008811F5"/>
    <w:rsid w:val="008812F3"/>
    <w:rsid w:val="00881770"/>
    <w:rsid w:val="00882160"/>
    <w:rsid w:val="0088229C"/>
    <w:rsid w:val="00882938"/>
    <w:rsid w:val="008832F5"/>
    <w:rsid w:val="00883A37"/>
    <w:rsid w:val="00884AEA"/>
    <w:rsid w:val="0088524D"/>
    <w:rsid w:val="00885DCD"/>
    <w:rsid w:val="008867B2"/>
    <w:rsid w:val="00886995"/>
    <w:rsid w:val="008907B6"/>
    <w:rsid w:val="008907C5"/>
    <w:rsid w:val="00890967"/>
    <w:rsid w:val="00890B2B"/>
    <w:rsid w:val="00891F29"/>
    <w:rsid w:val="008921C4"/>
    <w:rsid w:val="00892888"/>
    <w:rsid w:val="008929A2"/>
    <w:rsid w:val="00893148"/>
    <w:rsid w:val="008934A8"/>
    <w:rsid w:val="00893CCD"/>
    <w:rsid w:val="00893E0B"/>
    <w:rsid w:val="00894222"/>
    <w:rsid w:val="0089464C"/>
    <w:rsid w:val="0089534B"/>
    <w:rsid w:val="0089559E"/>
    <w:rsid w:val="00895C4B"/>
    <w:rsid w:val="00896C16"/>
    <w:rsid w:val="008973E3"/>
    <w:rsid w:val="008979BF"/>
    <w:rsid w:val="008A01C8"/>
    <w:rsid w:val="008A0206"/>
    <w:rsid w:val="008A0417"/>
    <w:rsid w:val="008A0B2E"/>
    <w:rsid w:val="008A11FA"/>
    <w:rsid w:val="008A1B43"/>
    <w:rsid w:val="008A2299"/>
    <w:rsid w:val="008A342B"/>
    <w:rsid w:val="008A3C25"/>
    <w:rsid w:val="008A3C49"/>
    <w:rsid w:val="008A40B8"/>
    <w:rsid w:val="008A4B5A"/>
    <w:rsid w:val="008A56AD"/>
    <w:rsid w:val="008A5A77"/>
    <w:rsid w:val="008A6651"/>
    <w:rsid w:val="008A75F0"/>
    <w:rsid w:val="008B0F1B"/>
    <w:rsid w:val="008B1B57"/>
    <w:rsid w:val="008B2626"/>
    <w:rsid w:val="008B2A86"/>
    <w:rsid w:val="008B3FCF"/>
    <w:rsid w:val="008B4770"/>
    <w:rsid w:val="008B4A89"/>
    <w:rsid w:val="008B51FF"/>
    <w:rsid w:val="008B5A4A"/>
    <w:rsid w:val="008B6032"/>
    <w:rsid w:val="008B6F9D"/>
    <w:rsid w:val="008B754C"/>
    <w:rsid w:val="008B7659"/>
    <w:rsid w:val="008B7679"/>
    <w:rsid w:val="008B7D89"/>
    <w:rsid w:val="008C1188"/>
    <w:rsid w:val="008C11B4"/>
    <w:rsid w:val="008C1C2A"/>
    <w:rsid w:val="008C37EC"/>
    <w:rsid w:val="008C3A80"/>
    <w:rsid w:val="008C4554"/>
    <w:rsid w:val="008C4964"/>
    <w:rsid w:val="008C5B3E"/>
    <w:rsid w:val="008C5D3D"/>
    <w:rsid w:val="008C6351"/>
    <w:rsid w:val="008C6569"/>
    <w:rsid w:val="008C6EC2"/>
    <w:rsid w:val="008C6FA8"/>
    <w:rsid w:val="008C7357"/>
    <w:rsid w:val="008D0853"/>
    <w:rsid w:val="008D1915"/>
    <w:rsid w:val="008D20C6"/>
    <w:rsid w:val="008D2979"/>
    <w:rsid w:val="008D2980"/>
    <w:rsid w:val="008D33BC"/>
    <w:rsid w:val="008D3C7E"/>
    <w:rsid w:val="008D548F"/>
    <w:rsid w:val="008D5D74"/>
    <w:rsid w:val="008D5F34"/>
    <w:rsid w:val="008D60C5"/>
    <w:rsid w:val="008D611A"/>
    <w:rsid w:val="008D69BF"/>
    <w:rsid w:val="008D6B26"/>
    <w:rsid w:val="008D7952"/>
    <w:rsid w:val="008E0414"/>
    <w:rsid w:val="008E05CA"/>
    <w:rsid w:val="008E05EA"/>
    <w:rsid w:val="008E06AE"/>
    <w:rsid w:val="008E0775"/>
    <w:rsid w:val="008E0C0E"/>
    <w:rsid w:val="008E1AEA"/>
    <w:rsid w:val="008E1DBE"/>
    <w:rsid w:val="008E22F0"/>
    <w:rsid w:val="008E235F"/>
    <w:rsid w:val="008E2B0C"/>
    <w:rsid w:val="008E4100"/>
    <w:rsid w:val="008E4669"/>
    <w:rsid w:val="008E5175"/>
    <w:rsid w:val="008E5259"/>
    <w:rsid w:val="008E5706"/>
    <w:rsid w:val="008E581E"/>
    <w:rsid w:val="008E5CD7"/>
    <w:rsid w:val="008E6270"/>
    <w:rsid w:val="008E6282"/>
    <w:rsid w:val="008E6AA6"/>
    <w:rsid w:val="008E7876"/>
    <w:rsid w:val="008E7F02"/>
    <w:rsid w:val="008E7F95"/>
    <w:rsid w:val="008F0227"/>
    <w:rsid w:val="008F04F2"/>
    <w:rsid w:val="008F0538"/>
    <w:rsid w:val="008F0A73"/>
    <w:rsid w:val="008F0C31"/>
    <w:rsid w:val="008F0DDF"/>
    <w:rsid w:val="008F2578"/>
    <w:rsid w:val="008F25A2"/>
    <w:rsid w:val="008F312F"/>
    <w:rsid w:val="008F33FD"/>
    <w:rsid w:val="008F3739"/>
    <w:rsid w:val="008F3818"/>
    <w:rsid w:val="008F3B25"/>
    <w:rsid w:val="008F3FA1"/>
    <w:rsid w:val="008F4458"/>
    <w:rsid w:val="008F497D"/>
    <w:rsid w:val="008F4A79"/>
    <w:rsid w:val="008F55F6"/>
    <w:rsid w:val="008F5823"/>
    <w:rsid w:val="008F59B0"/>
    <w:rsid w:val="008F5F9B"/>
    <w:rsid w:val="008F6DB0"/>
    <w:rsid w:val="008F6DDB"/>
    <w:rsid w:val="008F74C6"/>
    <w:rsid w:val="008F7BED"/>
    <w:rsid w:val="008F7DDB"/>
    <w:rsid w:val="0090095B"/>
    <w:rsid w:val="00901CDD"/>
    <w:rsid w:val="00902D6D"/>
    <w:rsid w:val="00903051"/>
    <w:rsid w:val="00903171"/>
    <w:rsid w:val="00903847"/>
    <w:rsid w:val="00904137"/>
    <w:rsid w:val="009053C5"/>
    <w:rsid w:val="009056A9"/>
    <w:rsid w:val="00905D9B"/>
    <w:rsid w:val="00905E29"/>
    <w:rsid w:val="00905EB3"/>
    <w:rsid w:val="009075D6"/>
    <w:rsid w:val="00907BA0"/>
    <w:rsid w:val="00907C31"/>
    <w:rsid w:val="00910160"/>
    <w:rsid w:val="0091116E"/>
    <w:rsid w:val="00912156"/>
    <w:rsid w:val="00912299"/>
    <w:rsid w:val="00912A9B"/>
    <w:rsid w:val="00912CA2"/>
    <w:rsid w:val="00913BCB"/>
    <w:rsid w:val="009140D8"/>
    <w:rsid w:val="00914C63"/>
    <w:rsid w:val="00915663"/>
    <w:rsid w:val="00915A4C"/>
    <w:rsid w:val="00916EE2"/>
    <w:rsid w:val="00916F2E"/>
    <w:rsid w:val="009178CE"/>
    <w:rsid w:val="00917FC6"/>
    <w:rsid w:val="00920339"/>
    <w:rsid w:val="009204D3"/>
    <w:rsid w:val="00921215"/>
    <w:rsid w:val="009212A9"/>
    <w:rsid w:val="00921557"/>
    <w:rsid w:val="00921B9A"/>
    <w:rsid w:val="0092300F"/>
    <w:rsid w:val="009235D0"/>
    <w:rsid w:val="00923B95"/>
    <w:rsid w:val="00923D67"/>
    <w:rsid w:val="0092482E"/>
    <w:rsid w:val="00925604"/>
    <w:rsid w:val="00926F9A"/>
    <w:rsid w:val="0092742C"/>
    <w:rsid w:val="00927B56"/>
    <w:rsid w:val="00930135"/>
    <w:rsid w:val="009307B7"/>
    <w:rsid w:val="009309E0"/>
    <w:rsid w:val="00930D94"/>
    <w:rsid w:val="00931407"/>
    <w:rsid w:val="00931E19"/>
    <w:rsid w:val="00932AF8"/>
    <w:rsid w:val="00933AF1"/>
    <w:rsid w:val="00933DBA"/>
    <w:rsid w:val="00934F7F"/>
    <w:rsid w:val="009357BE"/>
    <w:rsid w:val="009359DD"/>
    <w:rsid w:val="00935B3A"/>
    <w:rsid w:val="00936728"/>
    <w:rsid w:val="00936B8A"/>
    <w:rsid w:val="009373EF"/>
    <w:rsid w:val="00937629"/>
    <w:rsid w:val="009378FE"/>
    <w:rsid w:val="00937E70"/>
    <w:rsid w:val="009407DE"/>
    <w:rsid w:val="00940B18"/>
    <w:rsid w:val="00941397"/>
    <w:rsid w:val="009414A9"/>
    <w:rsid w:val="00941C17"/>
    <w:rsid w:val="00943282"/>
    <w:rsid w:val="0094430C"/>
    <w:rsid w:val="0094456C"/>
    <w:rsid w:val="00944A30"/>
    <w:rsid w:val="00944F5E"/>
    <w:rsid w:val="00944FD5"/>
    <w:rsid w:val="00945116"/>
    <w:rsid w:val="00945155"/>
    <w:rsid w:val="009458D4"/>
    <w:rsid w:val="0094593D"/>
    <w:rsid w:val="00945941"/>
    <w:rsid w:val="00946B98"/>
    <w:rsid w:val="00946FE3"/>
    <w:rsid w:val="0094704F"/>
    <w:rsid w:val="009473AD"/>
    <w:rsid w:val="00947C9F"/>
    <w:rsid w:val="00947F2F"/>
    <w:rsid w:val="0095218C"/>
    <w:rsid w:val="009524FA"/>
    <w:rsid w:val="00952FA7"/>
    <w:rsid w:val="0095439E"/>
    <w:rsid w:val="009544FC"/>
    <w:rsid w:val="00954853"/>
    <w:rsid w:val="009558F3"/>
    <w:rsid w:val="00955DB7"/>
    <w:rsid w:val="009560B0"/>
    <w:rsid w:val="00956294"/>
    <w:rsid w:val="009565EA"/>
    <w:rsid w:val="00956642"/>
    <w:rsid w:val="00956E3B"/>
    <w:rsid w:val="009578FD"/>
    <w:rsid w:val="00957F9D"/>
    <w:rsid w:val="009606CC"/>
    <w:rsid w:val="00960BCF"/>
    <w:rsid w:val="00961788"/>
    <w:rsid w:val="00961E73"/>
    <w:rsid w:val="00962416"/>
    <w:rsid w:val="00962AC8"/>
    <w:rsid w:val="00963240"/>
    <w:rsid w:val="00963827"/>
    <w:rsid w:val="009639D7"/>
    <w:rsid w:val="009643BD"/>
    <w:rsid w:val="00964402"/>
    <w:rsid w:val="00964ABB"/>
    <w:rsid w:val="009653E2"/>
    <w:rsid w:val="009659DB"/>
    <w:rsid w:val="0096614C"/>
    <w:rsid w:val="00966276"/>
    <w:rsid w:val="00966A27"/>
    <w:rsid w:val="00967D90"/>
    <w:rsid w:val="009701F7"/>
    <w:rsid w:val="00970613"/>
    <w:rsid w:val="00970A8E"/>
    <w:rsid w:val="0097145A"/>
    <w:rsid w:val="00971752"/>
    <w:rsid w:val="009717F7"/>
    <w:rsid w:val="009718D4"/>
    <w:rsid w:val="00972FA2"/>
    <w:rsid w:val="009738C6"/>
    <w:rsid w:val="00973F8C"/>
    <w:rsid w:val="009743CE"/>
    <w:rsid w:val="009744B6"/>
    <w:rsid w:val="00974869"/>
    <w:rsid w:val="0097566D"/>
    <w:rsid w:val="00975A02"/>
    <w:rsid w:val="009768B6"/>
    <w:rsid w:val="0097768F"/>
    <w:rsid w:val="00977AE9"/>
    <w:rsid w:val="00977DC0"/>
    <w:rsid w:val="00980B16"/>
    <w:rsid w:val="00980DC5"/>
    <w:rsid w:val="00981F72"/>
    <w:rsid w:val="009823B4"/>
    <w:rsid w:val="00982608"/>
    <w:rsid w:val="00982A8E"/>
    <w:rsid w:val="00982EC5"/>
    <w:rsid w:val="0098312C"/>
    <w:rsid w:val="00983A07"/>
    <w:rsid w:val="00983CF5"/>
    <w:rsid w:val="00983D86"/>
    <w:rsid w:val="00984A3D"/>
    <w:rsid w:val="00984FD2"/>
    <w:rsid w:val="009851DE"/>
    <w:rsid w:val="00985B6F"/>
    <w:rsid w:val="009863E1"/>
    <w:rsid w:val="00986638"/>
    <w:rsid w:val="00987B95"/>
    <w:rsid w:val="00987BF1"/>
    <w:rsid w:val="009912FC"/>
    <w:rsid w:val="009913AE"/>
    <w:rsid w:val="00991604"/>
    <w:rsid w:val="009917A0"/>
    <w:rsid w:val="009917E9"/>
    <w:rsid w:val="00991ADF"/>
    <w:rsid w:val="00991B4C"/>
    <w:rsid w:val="00991F47"/>
    <w:rsid w:val="00992A06"/>
    <w:rsid w:val="00992BD4"/>
    <w:rsid w:val="00993AC9"/>
    <w:rsid w:val="00993BA2"/>
    <w:rsid w:val="0099419B"/>
    <w:rsid w:val="00995151"/>
    <w:rsid w:val="00995D18"/>
    <w:rsid w:val="00995FE7"/>
    <w:rsid w:val="009970C6"/>
    <w:rsid w:val="00997407"/>
    <w:rsid w:val="0099742E"/>
    <w:rsid w:val="009979D4"/>
    <w:rsid w:val="009A05AA"/>
    <w:rsid w:val="009A0C49"/>
    <w:rsid w:val="009A0DA3"/>
    <w:rsid w:val="009A1574"/>
    <w:rsid w:val="009A176F"/>
    <w:rsid w:val="009A1AAD"/>
    <w:rsid w:val="009A1FE0"/>
    <w:rsid w:val="009A2294"/>
    <w:rsid w:val="009A294C"/>
    <w:rsid w:val="009A2FF6"/>
    <w:rsid w:val="009A446D"/>
    <w:rsid w:val="009A4903"/>
    <w:rsid w:val="009A4D11"/>
    <w:rsid w:val="009A4D35"/>
    <w:rsid w:val="009A5EAA"/>
    <w:rsid w:val="009A65AE"/>
    <w:rsid w:val="009A68F0"/>
    <w:rsid w:val="009A6B05"/>
    <w:rsid w:val="009A6EED"/>
    <w:rsid w:val="009A6F7F"/>
    <w:rsid w:val="009A7880"/>
    <w:rsid w:val="009B0394"/>
    <w:rsid w:val="009B0ABB"/>
    <w:rsid w:val="009B0AE6"/>
    <w:rsid w:val="009B11C6"/>
    <w:rsid w:val="009B12D8"/>
    <w:rsid w:val="009B1492"/>
    <w:rsid w:val="009B155E"/>
    <w:rsid w:val="009B159F"/>
    <w:rsid w:val="009B1A20"/>
    <w:rsid w:val="009B41B0"/>
    <w:rsid w:val="009B489E"/>
    <w:rsid w:val="009B4F93"/>
    <w:rsid w:val="009B54DE"/>
    <w:rsid w:val="009B57DF"/>
    <w:rsid w:val="009B5A48"/>
    <w:rsid w:val="009B5D3F"/>
    <w:rsid w:val="009B635F"/>
    <w:rsid w:val="009B6611"/>
    <w:rsid w:val="009B6938"/>
    <w:rsid w:val="009B6D15"/>
    <w:rsid w:val="009B70BB"/>
    <w:rsid w:val="009C02A2"/>
    <w:rsid w:val="009C06D9"/>
    <w:rsid w:val="009C0890"/>
    <w:rsid w:val="009C0A36"/>
    <w:rsid w:val="009C0F2B"/>
    <w:rsid w:val="009C1847"/>
    <w:rsid w:val="009C1BCF"/>
    <w:rsid w:val="009C1DBF"/>
    <w:rsid w:val="009C3443"/>
    <w:rsid w:val="009C3D59"/>
    <w:rsid w:val="009C46E2"/>
    <w:rsid w:val="009C51E5"/>
    <w:rsid w:val="009C5EB2"/>
    <w:rsid w:val="009C5F55"/>
    <w:rsid w:val="009C6F21"/>
    <w:rsid w:val="009C714C"/>
    <w:rsid w:val="009D058C"/>
    <w:rsid w:val="009D05F1"/>
    <w:rsid w:val="009D0C29"/>
    <w:rsid w:val="009D1519"/>
    <w:rsid w:val="009D16BA"/>
    <w:rsid w:val="009D1733"/>
    <w:rsid w:val="009D2BC3"/>
    <w:rsid w:val="009D3859"/>
    <w:rsid w:val="009D3B7F"/>
    <w:rsid w:val="009D3C60"/>
    <w:rsid w:val="009D42DE"/>
    <w:rsid w:val="009D5C36"/>
    <w:rsid w:val="009D60DC"/>
    <w:rsid w:val="009D63A3"/>
    <w:rsid w:val="009D7965"/>
    <w:rsid w:val="009D7C97"/>
    <w:rsid w:val="009D7D48"/>
    <w:rsid w:val="009D7DF6"/>
    <w:rsid w:val="009E0247"/>
    <w:rsid w:val="009E12D5"/>
    <w:rsid w:val="009E1D04"/>
    <w:rsid w:val="009E1DB8"/>
    <w:rsid w:val="009E30D3"/>
    <w:rsid w:val="009E32DE"/>
    <w:rsid w:val="009E400E"/>
    <w:rsid w:val="009E40D3"/>
    <w:rsid w:val="009E41B4"/>
    <w:rsid w:val="009E5972"/>
    <w:rsid w:val="009E5CAD"/>
    <w:rsid w:val="009E68C1"/>
    <w:rsid w:val="009E69BB"/>
    <w:rsid w:val="009E6AA3"/>
    <w:rsid w:val="009E6B81"/>
    <w:rsid w:val="009E6E06"/>
    <w:rsid w:val="009E70E2"/>
    <w:rsid w:val="009E7EB8"/>
    <w:rsid w:val="009F0037"/>
    <w:rsid w:val="009F0ADC"/>
    <w:rsid w:val="009F0FD2"/>
    <w:rsid w:val="009F1197"/>
    <w:rsid w:val="009F1C67"/>
    <w:rsid w:val="009F23AF"/>
    <w:rsid w:val="009F254E"/>
    <w:rsid w:val="009F2C24"/>
    <w:rsid w:val="009F2CB3"/>
    <w:rsid w:val="009F30CD"/>
    <w:rsid w:val="009F3109"/>
    <w:rsid w:val="009F3919"/>
    <w:rsid w:val="009F3C00"/>
    <w:rsid w:val="009F5382"/>
    <w:rsid w:val="009F552C"/>
    <w:rsid w:val="009F6729"/>
    <w:rsid w:val="009F7D0C"/>
    <w:rsid w:val="00A008F7"/>
    <w:rsid w:val="00A00BC5"/>
    <w:rsid w:val="00A0103D"/>
    <w:rsid w:val="00A02053"/>
    <w:rsid w:val="00A022F3"/>
    <w:rsid w:val="00A029D7"/>
    <w:rsid w:val="00A038FE"/>
    <w:rsid w:val="00A05752"/>
    <w:rsid w:val="00A058CF"/>
    <w:rsid w:val="00A05A01"/>
    <w:rsid w:val="00A06628"/>
    <w:rsid w:val="00A067AD"/>
    <w:rsid w:val="00A06BBA"/>
    <w:rsid w:val="00A06E87"/>
    <w:rsid w:val="00A07229"/>
    <w:rsid w:val="00A076C4"/>
    <w:rsid w:val="00A07AC3"/>
    <w:rsid w:val="00A07E67"/>
    <w:rsid w:val="00A07F5E"/>
    <w:rsid w:val="00A101F1"/>
    <w:rsid w:val="00A1065B"/>
    <w:rsid w:val="00A10BDD"/>
    <w:rsid w:val="00A10E9D"/>
    <w:rsid w:val="00A110BB"/>
    <w:rsid w:val="00A112D7"/>
    <w:rsid w:val="00A11326"/>
    <w:rsid w:val="00A12953"/>
    <w:rsid w:val="00A133C9"/>
    <w:rsid w:val="00A1403E"/>
    <w:rsid w:val="00A142AC"/>
    <w:rsid w:val="00A14CD5"/>
    <w:rsid w:val="00A14FDA"/>
    <w:rsid w:val="00A1629E"/>
    <w:rsid w:val="00A163A1"/>
    <w:rsid w:val="00A163A6"/>
    <w:rsid w:val="00A1647E"/>
    <w:rsid w:val="00A1672F"/>
    <w:rsid w:val="00A169D0"/>
    <w:rsid w:val="00A16ECF"/>
    <w:rsid w:val="00A202AE"/>
    <w:rsid w:val="00A216B7"/>
    <w:rsid w:val="00A21935"/>
    <w:rsid w:val="00A21BAC"/>
    <w:rsid w:val="00A21C59"/>
    <w:rsid w:val="00A222C1"/>
    <w:rsid w:val="00A226F9"/>
    <w:rsid w:val="00A229B8"/>
    <w:rsid w:val="00A2304B"/>
    <w:rsid w:val="00A23501"/>
    <w:rsid w:val="00A23782"/>
    <w:rsid w:val="00A239AC"/>
    <w:rsid w:val="00A245E6"/>
    <w:rsid w:val="00A24B25"/>
    <w:rsid w:val="00A26022"/>
    <w:rsid w:val="00A270C2"/>
    <w:rsid w:val="00A27ADD"/>
    <w:rsid w:val="00A27B89"/>
    <w:rsid w:val="00A27E6C"/>
    <w:rsid w:val="00A30BEE"/>
    <w:rsid w:val="00A30C4F"/>
    <w:rsid w:val="00A31069"/>
    <w:rsid w:val="00A310C4"/>
    <w:rsid w:val="00A3118D"/>
    <w:rsid w:val="00A312DA"/>
    <w:rsid w:val="00A329C2"/>
    <w:rsid w:val="00A32ACE"/>
    <w:rsid w:val="00A331AE"/>
    <w:rsid w:val="00A33803"/>
    <w:rsid w:val="00A33AA3"/>
    <w:rsid w:val="00A343F6"/>
    <w:rsid w:val="00A34409"/>
    <w:rsid w:val="00A34E18"/>
    <w:rsid w:val="00A35335"/>
    <w:rsid w:val="00A358A6"/>
    <w:rsid w:val="00A35C18"/>
    <w:rsid w:val="00A3645C"/>
    <w:rsid w:val="00A36706"/>
    <w:rsid w:val="00A36723"/>
    <w:rsid w:val="00A369F6"/>
    <w:rsid w:val="00A3771A"/>
    <w:rsid w:val="00A37C41"/>
    <w:rsid w:val="00A37F7E"/>
    <w:rsid w:val="00A400F6"/>
    <w:rsid w:val="00A40393"/>
    <w:rsid w:val="00A40868"/>
    <w:rsid w:val="00A42794"/>
    <w:rsid w:val="00A42DD8"/>
    <w:rsid w:val="00A436FE"/>
    <w:rsid w:val="00A440E4"/>
    <w:rsid w:val="00A4569F"/>
    <w:rsid w:val="00A45872"/>
    <w:rsid w:val="00A45938"/>
    <w:rsid w:val="00A45AF6"/>
    <w:rsid w:val="00A45B85"/>
    <w:rsid w:val="00A45BDF"/>
    <w:rsid w:val="00A45FA1"/>
    <w:rsid w:val="00A4608C"/>
    <w:rsid w:val="00A46859"/>
    <w:rsid w:val="00A469EE"/>
    <w:rsid w:val="00A46A8F"/>
    <w:rsid w:val="00A46C6C"/>
    <w:rsid w:val="00A46F53"/>
    <w:rsid w:val="00A47462"/>
    <w:rsid w:val="00A47DEB"/>
    <w:rsid w:val="00A50D46"/>
    <w:rsid w:val="00A50E3F"/>
    <w:rsid w:val="00A5113B"/>
    <w:rsid w:val="00A5149F"/>
    <w:rsid w:val="00A5153A"/>
    <w:rsid w:val="00A51768"/>
    <w:rsid w:val="00A51EF5"/>
    <w:rsid w:val="00A52181"/>
    <w:rsid w:val="00A52655"/>
    <w:rsid w:val="00A52B1C"/>
    <w:rsid w:val="00A52F5A"/>
    <w:rsid w:val="00A53111"/>
    <w:rsid w:val="00A54CE1"/>
    <w:rsid w:val="00A55C5A"/>
    <w:rsid w:val="00A56BA5"/>
    <w:rsid w:val="00A573AF"/>
    <w:rsid w:val="00A57708"/>
    <w:rsid w:val="00A579EC"/>
    <w:rsid w:val="00A57B50"/>
    <w:rsid w:val="00A57CA7"/>
    <w:rsid w:val="00A60428"/>
    <w:rsid w:val="00A6099B"/>
    <w:rsid w:val="00A613A8"/>
    <w:rsid w:val="00A634F5"/>
    <w:rsid w:val="00A64845"/>
    <w:rsid w:val="00A65B07"/>
    <w:rsid w:val="00A660D4"/>
    <w:rsid w:val="00A66960"/>
    <w:rsid w:val="00A66E9B"/>
    <w:rsid w:val="00A67B7D"/>
    <w:rsid w:val="00A67BB0"/>
    <w:rsid w:val="00A67BB3"/>
    <w:rsid w:val="00A707BE"/>
    <w:rsid w:val="00A70DD3"/>
    <w:rsid w:val="00A70E2B"/>
    <w:rsid w:val="00A711FC"/>
    <w:rsid w:val="00A71744"/>
    <w:rsid w:val="00A71762"/>
    <w:rsid w:val="00A719B8"/>
    <w:rsid w:val="00A725B0"/>
    <w:rsid w:val="00A7270F"/>
    <w:rsid w:val="00A7345E"/>
    <w:rsid w:val="00A73793"/>
    <w:rsid w:val="00A73E58"/>
    <w:rsid w:val="00A7427A"/>
    <w:rsid w:val="00A7609E"/>
    <w:rsid w:val="00A771D6"/>
    <w:rsid w:val="00A7754D"/>
    <w:rsid w:val="00A778FA"/>
    <w:rsid w:val="00A77A35"/>
    <w:rsid w:val="00A80D7A"/>
    <w:rsid w:val="00A81253"/>
    <w:rsid w:val="00A8197B"/>
    <w:rsid w:val="00A81C92"/>
    <w:rsid w:val="00A825F9"/>
    <w:rsid w:val="00A82C6F"/>
    <w:rsid w:val="00A82F8D"/>
    <w:rsid w:val="00A82FA3"/>
    <w:rsid w:val="00A832EF"/>
    <w:rsid w:val="00A83490"/>
    <w:rsid w:val="00A843E3"/>
    <w:rsid w:val="00A845F2"/>
    <w:rsid w:val="00A8463C"/>
    <w:rsid w:val="00A8494A"/>
    <w:rsid w:val="00A849D9"/>
    <w:rsid w:val="00A84A26"/>
    <w:rsid w:val="00A851D7"/>
    <w:rsid w:val="00A85A24"/>
    <w:rsid w:val="00A86EC7"/>
    <w:rsid w:val="00A86F66"/>
    <w:rsid w:val="00A8779D"/>
    <w:rsid w:val="00A87F2F"/>
    <w:rsid w:val="00A912B2"/>
    <w:rsid w:val="00A9164A"/>
    <w:rsid w:val="00A916FD"/>
    <w:rsid w:val="00A91D2B"/>
    <w:rsid w:val="00A91D3D"/>
    <w:rsid w:val="00A92690"/>
    <w:rsid w:val="00A92779"/>
    <w:rsid w:val="00A927A4"/>
    <w:rsid w:val="00A92847"/>
    <w:rsid w:val="00A9286F"/>
    <w:rsid w:val="00A930B2"/>
    <w:rsid w:val="00A9375B"/>
    <w:rsid w:val="00A94393"/>
    <w:rsid w:val="00A949FE"/>
    <w:rsid w:val="00A9532D"/>
    <w:rsid w:val="00A9587F"/>
    <w:rsid w:val="00A95FC9"/>
    <w:rsid w:val="00A96ACA"/>
    <w:rsid w:val="00A97142"/>
    <w:rsid w:val="00A975E4"/>
    <w:rsid w:val="00A97ACF"/>
    <w:rsid w:val="00A97F13"/>
    <w:rsid w:val="00AA0BD7"/>
    <w:rsid w:val="00AA0C0C"/>
    <w:rsid w:val="00AA12B6"/>
    <w:rsid w:val="00AA15C9"/>
    <w:rsid w:val="00AA19C7"/>
    <w:rsid w:val="00AA1E47"/>
    <w:rsid w:val="00AA23CD"/>
    <w:rsid w:val="00AA2768"/>
    <w:rsid w:val="00AA2B65"/>
    <w:rsid w:val="00AA2C85"/>
    <w:rsid w:val="00AA315A"/>
    <w:rsid w:val="00AA347A"/>
    <w:rsid w:val="00AA3AB8"/>
    <w:rsid w:val="00AA40C2"/>
    <w:rsid w:val="00AA4D62"/>
    <w:rsid w:val="00AA4E9C"/>
    <w:rsid w:val="00AA5070"/>
    <w:rsid w:val="00AA60A1"/>
    <w:rsid w:val="00AA67F0"/>
    <w:rsid w:val="00AA6918"/>
    <w:rsid w:val="00AA6947"/>
    <w:rsid w:val="00AA697D"/>
    <w:rsid w:val="00AA6B8E"/>
    <w:rsid w:val="00AA71DB"/>
    <w:rsid w:val="00AA75C1"/>
    <w:rsid w:val="00AA7C61"/>
    <w:rsid w:val="00AA7D56"/>
    <w:rsid w:val="00AB0390"/>
    <w:rsid w:val="00AB046C"/>
    <w:rsid w:val="00AB06C8"/>
    <w:rsid w:val="00AB0F6F"/>
    <w:rsid w:val="00AB116B"/>
    <w:rsid w:val="00AB15FF"/>
    <w:rsid w:val="00AB1743"/>
    <w:rsid w:val="00AB25FC"/>
    <w:rsid w:val="00AB262B"/>
    <w:rsid w:val="00AB2797"/>
    <w:rsid w:val="00AB2B48"/>
    <w:rsid w:val="00AB2CC2"/>
    <w:rsid w:val="00AB2F35"/>
    <w:rsid w:val="00AB3124"/>
    <w:rsid w:val="00AB39FC"/>
    <w:rsid w:val="00AB39FD"/>
    <w:rsid w:val="00AB3E35"/>
    <w:rsid w:val="00AB4245"/>
    <w:rsid w:val="00AB4B8E"/>
    <w:rsid w:val="00AB4FC1"/>
    <w:rsid w:val="00AB5E98"/>
    <w:rsid w:val="00AB7928"/>
    <w:rsid w:val="00AB7BDF"/>
    <w:rsid w:val="00AC07BB"/>
    <w:rsid w:val="00AC11FC"/>
    <w:rsid w:val="00AC1496"/>
    <w:rsid w:val="00AC16A8"/>
    <w:rsid w:val="00AC2B02"/>
    <w:rsid w:val="00AC2D2C"/>
    <w:rsid w:val="00AC2D97"/>
    <w:rsid w:val="00AC4DE7"/>
    <w:rsid w:val="00AC4EFA"/>
    <w:rsid w:val="00AC50A1"/>
    <w:rsid w:val="00AC5C4E"/>
    <w:rsid w:val="00AC5F0C"/>
    <w:rsid w:val="00AC5FEF"/>
    <w:rsid w:val="00AC62A6"/>
    <w:rsid w:val="00AC62C5"/>
    <w:rsid w:val="00AC643E"/>
    <w:rsid w:val="00AC6E07"/>
    <w:rsid w:val="00AC6F04"/>
    <w:rsid w:val="00AC7835"/>
    <w:rsid w:val="00AD062F"/>
    <w:rsid w:val="00AD06C3"/>
    <w:rsid w:val="00AD151D"/>
    <w:rsid w:val="00AD1961"/>
    <w:rsid w:val="00AD1CDE"/>
    <w:rsid w:val="00AD22AF"/>
    <w:rsid w:val="00AD29B7"/>
    <w:rsid w:val="00AD2BAA"/>
    <w:rsid w:val="00AD2BBA"/>
    <w:rsid w:val="00AD3765"/>
    <w:rsid w:val="00AD4577"/>
    <w:rsid w:val="00AD52D4"/>
    <w:rsid w:val="00AD5699"/>
    <w:rsid w:val="00AD5EEE"/>
    <w:rsid w:val="00AD6256"/>
    <w:rsid w:val="00AD6271"/>
    <w:rsid w:val="00AD629F"/>
    <w:rsid w:val="00AD63DC"/>
    <w:rsid w:val="00AD6858"/>
    <w:rsid w:val="00AD696D"/>
    <w:rsid w:val="00AD6F15"/>
    <w:rsid w:val="00AD6F92"/>
    <w:rsid w:val="00AD708E"/>
    <w:rsid w:val="00AD72B5"/>
    <w:rsid w:val="00AD730B"/>
    <w:rsid w:val="00AD7426"/>
    <w:rsid w:val="00AD75BF"/>
    <w:rsid w:val="00AD7665"/>
    <w:rsid w:val="00AD7AB4"/>
    <w:rsid w:val="00AE0060"/>
    <w:rsid w:val="00AE015C"/>
    <w:rsid w:val="00AE08FB"/>
    <w:rsid w:val="00AE0EFE"/>
    <w:rsid w:val="00AE10A9"/>
    <w:rsid w:val="00AE182D"/>
    <w:rsid w:val="00AE1E12"/>
    <w:rsid w:val="00AE247C"/>
    <w:rsid w:val="00AE2631"/>
    <w:rsid w:val="00AE2E44"/>
    <w:rsid w:val="00AE2FE2"/>
    <w:rsid w:val="00AE4DA7"/>
    <w:rsid w:val="00AE503F"/>
    <w:rsid w:val="00AE55DD"/>
    <w:rsid w:val="00AE56C4"/>
    <w:rsid w:val="00AE60A7"/>
    <w:rsid w:val="00AE6265"/>
    <w:rsid w:val="00AE6F94"/>
    <w:rsid w:val="00AE7214"/>
    <w:rsid w:val="00AE76F2"/>
    <w:rsid w:val="00AE7F83"/>
    <w:rsid w:val="00AF01BA"/>
    <w:rsid w:val="00AF0BA0"/>
    <w:rsid w:val="00AF0CE6"/>
    <w:rsid w:val="00AF0D05"/>
    <w:rsid w:val="00AF2629"/>
    <w:rsid w:val="00AF2C0A"/>
    <w:rsid w:val="00AF315E"/>
    <w:rsid w:val="00AF3805"/>
    <w:rsid w:val="00AF5324"/>
    <w:rsid w:val="00AF541D"/>
    <w:rsid w:val="00AF54DF"/>
    <w:rsid w:val="00AF5566"/>
    <w:rsid w:val="00AF61C1"/>
    <w:rsid w:val="00AF627C"/>
    <w:rsid w:val="00AF696D"/>
    <w:rsid w:val="00AF6C17"/>
    <w:rsid w:val="00B00FA8"/>
    <w:rsid w:val="00B0110A"/>
    <w:rsid w:val="00B01830"/>
    <w:rsid w:val="00B02107"/>
    <w:rsid w:val="00B02420"/>
    <w:rsid w:val="00B02B2F"/>
    <w:rsid w:val="00B02CA7"/>
    <w:rsid w:val="00B03243"/>
    <w:rsid w:val="00B0339F"/>
    <w:rsid w:val="00B033A2"/>
    <w:rsid w:val="00B03A34"/>
    <w:rsid w:val="00B04329"/>
    <w:rsid w:val="00B04978"/>
    <w:rsid w:val="00B04C7D"/>
    <w:rsid w:val="00B053FC"/>
    <w:rsid w:val="00B05420"/>
    <w:rsid w:val="00B0561A"/>
    <w:rsid w:val="00B06235"/>
    <w:rsid w:val="00B06BDB"/>
    <w:rsid w:val="00B07D4C"/>
    <w:rsid w:val="00B10009"/>
    <w:rsid w:val="00B10380"/>
    <w:rsid w:val="00B10677"/>
    <w:rsid w:val="00B106DA"/>
    <w:rsid w:val="00B10944"/>
    <w:rsid w:val="00B10B6B"/>
    <w:rsid w:val="00B10C1F"/>
    <w:rsid w:val="00B11E4F"/>
    <w:rsid w:val="00B12905"/>
    <w:rsid w:val="00B12A91"/>
    <w:rsid w:val="00B12A95"/>
    <w:rsid w:val="00B12EA7"/>
    <w:rsid w:val="00B13689"/>
    <w:rsid w:val="00B13818"/>
    <w:rsid w:val="00B138E4"/>
    <w:rsid w:val="00B139BD"/>
    <w:rsid w:val="00B13C87"/>
    <w:rsid w:val="00B13EA5"/>
    <w:rsid w:val="00B149F3"/>
    <w:rsid w:val="00B14A8C"/>
    <w:rsid w:val="00B14BC9"/>
    <w:rsid w:val="00B15782"/>
    <w:rsid w:val="00B15AA6"/>
    <w:rsid w:val="00B15CAF"/>
    <w:rsid w:val="00B163C3"/>
    <w:rsid w:val="00B1642E"/>
    <w:rsid w:val="00B1656D"/>
    <w:rsid w:val="00B1696B"/>
    <w:rsid w:val="00B17E6B"/>
    <w:rsid w:val="00B20604"/>
    <w:rsid w:val="00B208A4"/>
    <w:rsid w:val="00B21823"/>
    <w:rsid w:val="00B219F3"/>
    <w:rsid w:val="00B2200D"/>
    <w:rsid w:val="00B2279E"/>
    <w:rsid w:val="00B22B2A"/>
    <w:rsid w:val="00B22C58"/>
    <w:rsid w:val="00B2307D"/>
    <w:rsid w:val="00B230FB"/>
    <w:rsid w:val="00B2312E"/>
    <w:rsid w:val="00B2319C"/>
    <w:rsid w:val="00B23376"/>
    <w:rsid w:val="00B23CAE"/>
    <w:rsid w:val="00B243D7"/>
    <w:rsid w:val="00B2508C"/>
    <w:rsid w:val="00B256FE"/>
    <w:rsid w:val="00B274FB"/>
    <w:rsid w:val="00B2756E"/>
    <w:rsid w:val="00B2770F"/>
    <w:rsid w:val="00B30247"/>
    <w:rsid w:val="00B30349"/>
    <w:rsid w:val="00B3090F"/>
    <w:rsid w:val="00B3155F"/>
    <w:rsid w:val="00B31AF7"/>
    <w:rsid w:val="00B32369"/>
    <w:rsid w:val="00B33381"/>
    <w:rsid w:val="00B348A5"/>
    <w:rsid w:val="00B35550"/>
    <w:rsid w:val="00B3593F"/>
    <w:rsid w:val="00B35FEA"/>
    <w:rsid w:val="00B36019"/>
    <w:rsid w:val="00B360B4"/>
    <w:rsid w:val="00B3654A"/>
    <w:rsid w:val="00B3763C"/>
    <w:rsid w:val="00B4029E"/>
    <w:rsid w:val="00B4040D"/>
    <w:rsid w:val="00B4060D"/>
    <w:rsid w:val="00B40B89"/>
    <w:rsid w:val="00B413EA"/>
    <w:rsid w:val="00B418C9"/>
    <w:rsid w:val="00B41E15"/>
    <w:rsid w:val="00B42036"/>
    <w:rsid w:val="00B420D1"/>
    <w:rsid w:val="00B4243F"/>
    <w:rsid w:val="00B42849"/>
    <w:rsid w:val="00B42BD9"/>
    <w:rsid w:val="00B44F00"/>
    <w:rsid w:val="00B46B53"/>
    <w:rsid w:val="00B46EEB"/>
    <w:rsid w:val="00B47C25"/>
    <w:rsid w:val="00B50521"/>
    <w:rsid w:val="00B50EC0"/>
    <w:rsid w:val="00B50F5B"/>
    <w:rsid w:val="00B50FE9"/>
    <w:rsid w:val="00B518CD"/>
    <w:rsid w:val="00B51A95"/>
    <w:rsid w:val="00B522DD"/>
    <w:rsid w:val="00B528AC"/>
    <w:rsid w:val="00B5303F"/>
    <w:rsid w:val="00B53501"/>
    <w:rsid w:val="00B54207"/>
    <w:rsid w:val="00B5476C"/>
    <w:rsid w:val="00B54D42"/>
    <w:rsid w:val="00B5503E"/>
    <w:rsid w:val="00B5555F"/>
    <w:rsid w:val="00B5592A"/>
    <w:rsid w:val="00B5717C"/>
    <w:rsid w:val="00B6016A"/>
    <w:rsid w:val="00B60239"/>
    <w:rsid w:val="00B6053E"/>
    <w:rsid w:val="00B61096"/>
    <w:rsid w:val="00B612C6"/>
    <w:rsid w:val="00B61318"/>
    <w:rsid w:val="00B625EC"/>
    <w:rsid w:val="00B62638"/>
    <w:rsid w:val="00B62D49"/>
    <w:rsid w:val="00B63917"/>
    <w:rsid w:val="00B63F35"/>
    <w:rsid w:val="00B6516F"/>
    <w:rsid w:val="00B65705"/>
    <w:rsid w:val="00B658C0"/>
    <w:rsid w:val="00B662DD"/>
    <w:rsid w:val="00B6659D"/>
    <w:rsid w:val="00B70477"/>
    <w:rsid w:val="00B7111A"/>
    <w:rsid w:val="00B71AFB"/>
    <w:rsid w:val="00B7247D"/>
    <w:rsid w:val="00B72643"/>
    <w:rsid w:val="00B72939"/>
    <w:rsid w:val="00B731FD"/>
    <w:rsid w:val="00B7328F"/>
    <w:rsid w:val="00B74370"/>
    <w:rsid w:val="00B74834"/>
    <w:rsid w:val="00B74975"/>
    <w:rsid w:val="00B75D5A"/>
    <w:rsid w:val="00B7692A"/>
    <w:rsid w:val="00B76BF2"/>
    <w:rsid w:val="00B776F4"/>
    <w:rsid w:val="00B77A12"/>
    <w:rsid w:val="00B800EF"/>
    <w:rsid w:val="00B80346"/>
    <w:rsid w:val="00B80BB1"/>
    <w:rsid w:val="00B80C4D"/>
    <w:rsid w:val="00B81738"/>
    <w:rsid w:val="00B818DC"/>
    <w:rsid w:val="00B820FC"/>
    <w:rsid w:val="00B82669"/>
    <w:rsid w:val="00B8280A"/>
    <w:rsid w:val="00B82A27"/>
    <w:rsid w:val="00B833F1"/>
    <w:rsid w:val="00B83F65"/>
    <w:rsid w:val="00B84BFD"/>
    <w:rsid w:val="00B84EFD"/>
    <w:rsid w:val="00B85D34"/>
    <w:rsid w:val="00B85EF8"/>
    <w:rsid w:val="00B86775"/>
    <w:rsid w:val="00B86937"/>
    <w:rsid w:val="00B86F58"/>
    <w:rsid w:val="00B8705B"/>
    <w:rsid w:val="00B87A74"/>
    <w:rsid w:val="00B87D2F"/>
    <w:rsid w:val="00B90064"/>
    <w:rsid w:val="00B9024C"/>
    <w:rsid w:val="00B9046C"/>
    <w:rsid w:val="00B90834"/>
    <w:rsid w:val="00B914B8"/>
    <w:rsid w:val="00B917F9"/>
    <w:rsid w:val="00B92568"/>
    <w:rsid w:val="00B92615"/>
    <w:rsid w:val="00B92B96"/>
    <w:rsid w:val="00B92E7D"/>
    <w:rsid w:val="00B92F6C"/>
    <w:rsid w:val="00B93500"/>
    <w:rsid w:val="00B937EA"/>
    <w:rsid w:val="00B93EB8"/>
    <w:rsid w:val="00B94010"/>
    <w:rsid w:val="00B9479F"/>
    <w:rsid w:val="00B94E06"/>
    <w:rsid w:val="00B94F19"/>
    <w:rsid w:val="00B95086"/>
    <w:rsid w:val="00B952F8"/>
    <w:rsid w:val="00B96055"/>
    <w:rsid w:val="00B9661E"/>
    <w:rsid w:val="00B966DC"/>
    <w:rsid w:val="00B974A3"/>
    <w:rsid w:val="00B974AA"/>
    <w:rsid w:val="00B976D4"/>
    <w:rsid w:val="00B97897"/>
    <w:rsid w:val="00B97D83"/>
    <w:rsid w:val="00BA0697"/>
    <w:rsid w:val="00BA0749"/>
    <w:rsid w:val="00BA0A07"/>
    <w:rsid w:val="00BA0B2F"/>
    <w:rsid w:val="00BA1303"/>
    <w:rsid w:val="00BA18B5"/>
    <w:rsid w:val="00BA1E98"/>
    <w:rsid w:val="00BA21EA"/>
    <w:rsid w:val="00BA5A58"/>
    <w:rsid w:val="00BA69FC"/>
    <w:rsid w:val="00BA6A83"/>
    <w:rsid w:val="00BA700F"/>
    <w:rsid w:val="00BA7457"/>
    <w:rsid w:val="00BA7768"/>
    <w:rsid w:val="00BA7B81"/>
    <w:rsid w:val="00BB040E"/>
    <w:rsid w:val="00BB0D91"/>
    <w:rsid w:val="00BB1DB0"/>
    <w:rsid w:val="00BB2D3D"/>
    <w:rsid w:val="00BB3D38"/>
    <w:rsid w:val="00BB3EA1"/>
    <w:rsid w:val="00BB3F37"/>
    <w:rsid w:val="00BB46D2"/>
    <w:rsid w:val="00BB4988"/>
    <w:rsid w:val="00BB5446"/>
    <w:rsid w:val="00BB5FED"/>
    <w:rsid w:val="00BB620C"/>
    <w:rsid w:val="00BB7F8D"/>
    <w:rsid w:val="00BC0406"/>
    <w:rsid w:val="00BC04BE"/>
    <w:rsid w:val="00BC04FE"/>
    <w:rsid w:val="00BC0667"/>
    <w:rsid w:val="00BC2BD0"/>
    <w:rsid w:val="00BC3631"/>
    <w:rsid w:val="00BC3B29"/>
    <w:rsid w:val="00BC3F83"/>
    <w:rsid w:val="00BC40B9"/>
    <w:rsid w:val="00BC4859"/>
    <w:rsid w:val="00BC5038"/>
    <w:rsid w:val="00BC5073"/>
    <w:rsid w:val="00BC5355"/>
    <w:rsid w:val="00BC535D"/>
    <w:rsid w:val="00BC59CD"/>
    <w:rsid w:val="00BC5AB4"/>
    <w:rsid w:val="00BC62D4"/>
    <w:rsid w:val="00BC6FB1"/>
    <w:rsid w:val="00BD07DE"/>
    <w:rsid w:val="00BD11CC"/>
    <w:rsid w:val="00BD11CD"/>
    <w:rsid w:val="00BD13C2"/>
    <w:rsid w:val="00BD14EC"/>
    <w:rsid w:val="00BD1C0C"/>
    <w:rsid w:val="00BD2296"/>
    <w:rsid w:val="00BD2371"/>
    <w:rsid w:val="00BD251D"/>
    <w:rsid w:val="00BD2708"/>
    <w:rsid w:val="00BD29B3"/>
    <w:rsid w:val="00BD2CFE"/>
    <w:rsid w:val="00BD2DA0"/>
    <w:rsid w:val="00BD4443"/>
    <w:rsid w:val="00BD45FF"/>
    <w:rsid w:val="00BD4677"/>
    <w:rsid w:val="00BD4FF6"/>
    <w:rsid w:val="00BD5116"/>
    <w:rsid w:val="00BD53B2"/>
    <w:rsid w:val="00BD5689"/>
    <w:rsid w:val="00BD5C7A"/>
    <w:rsid w:val="00BD5FE8"/>
    <w:rsid w:val="00BD62ED"/>
    <w:rsid w:val="00BD740A"/>
    <w:rsid w:val="00BD76F9"/>
    <w:rsid w:val="00BD7B79"/>
    <w:rsid w:val="00BE0054"/>
    <w:rsid w:val="00BE0B7B"/>
    <w:rsid w:val="00BE0D59"/>
    <w:rsid w:val="00BE1220"/>
    <w:rsid w:val="00BE1670"/>
    <w:rsid w:val="00BE1915"/>
    <w:rsid w:val="00BE19FB"/>
    <w:rsid w:val="00BE2603"/>
    <w:rsid w:val="00BE2803"/>
    <w:rsid w:val="00BE2A50"/>
    <w:rsid w:val="00BE2C70"/>
    <w:rsid w:val="00BE2F12"/>
    <w:rsid w:val="00BE30E5"/>
    <w:rsid w:val="00BE33A6"/>
    <w:rsid w:val="00BE382B"/>
    <w:rsid w:val="00BE3CD3"/>
    <w:rsid w:val="00BE42EE"/>
    <w:rsid w:val="00BE4427"/>
    <w:rsid w:val="00BE49C3"/>
    <w:rsid w:val="00BE4ACF"/>
    <w:rsid w:val="00BE4E4D"/>
    <w:rsid w:val="00BE51AE"/>
    <w:rsid w:val="00BE54D8"/>
    <w:rsid w:val="00BE5849"/>
    <w:rsid w:val="00BE5DF1"/>
    <w:rsid w:val="00BE671B"/>
    <w:rsid w:val="00BE6E70"/>
    <w:rsid w:val="00BE6F0D"/>
    <w:rsid w:val="00BE7005"/>
    <w:rsid w:val="00BE7101"/>
    <w:rsid w:val="00BE7556"/>
    <w:rsid w:val="00BE7975"/>
    <w:rsid w:val="00BE7B77"/>
    <w:rsid w:val="00BF05A4"/>
    <w:rsid w:val="00BF081E"/>
    <w:rsid w:val="00BF1ED7"/>
    <w:rsid w:val="00BF2503"/>
    <w:rsid w:val="00BF26DE"/>
    <w:rsid w:val="00BF273B"/>
    <w:rsid w:val="00BF35F2"/>
    <w:rsid w:val="00BF3966"/>
    <w:rsid w:val="00BF4D00"/>
    <w:rsid w:val="00BF50D1"/>
    <w:rsid w:val="00BF520F"/>
    <w:rsid w:val="00BF56A5"/>
    <w:rsid w:val="00BF5985"/>
    <w:rsid w:val="00BF5F47"/>
    <w:rsid w:val="00BF65DE"/>
    <w:rsid w:val="00BF6659"/>
    <w:rsid w:val="00BF694A"/>
    <w:rsid w:val="00BF710B"/>
    <w:rsid w:val="00BF7C4E"/>
    <w:rsid w:val="00C00122"/>
    <w:rsid w:val="00C00C75"/>
    <w:rsid w:val="00C01B03"/>
    <w:rsid w:val="00C01E29"/>
    <w:rsid w:val="00C01F0F"/>
    <w:rsid w:val="00C02783"/>
    <w:rsid w:val="00C03A25"/>
    <w:rsid w:val="00C03C66"/>
    <w:rsid w:val="00C04AE6"/>
    <w:rsid w:val="00C053A5"/>
    <w:rsid w:val="00C054C6"/>
    <w:rsid w:val="00C05D9B"/>
    <w:rsid w:val="00C05E66"/>
    <w:rsid w:val="00C0662C"/>
    <w:rsid w:val="00C066EA"/>
    <w:rsid w:val="00C06AF6"/>
    <w:rsid w:val="00C072D9"/>
    <w:rsid w:val="00C07399"/>
    <w:rsid w:val="00C07F00"/>
    <w:rsid w:val="00C07FA8"/>
    <w:rsid w:val="00C10817"/>
    <w:rsid w:val="00C10C73"/>
    <w:rsid w:val="00C10CD5"/>
    <w:rsid w:val="00C11BCE"/>
    <w:rsid w:val="00C12103"/>
    <w:rsid w:val="00C1275E"/>
    <w:rsid w:val="00C130EC"/>
    <w:rsid w:val="00C13F3C"/>
    <w:rsid w:val="00C14694"/>
    <w:rsid w:val="00C14A2B"/>
    <w:rsid w:val="00C14C97"/>
    <w:rsid w:val="00C15653"/>
    <w:rsid w:val="00C15B09"/>
    <w:rsid w:val="00C15B32"/>
    <w:rsid w:val="00C16B4E"/>
    <w:rsid w:val="00C173C7"/>
    <w:rsid w:val="00C173E4"/>
    <w:rsid w:val="00C17C2F"/>
    <w:rsid w:val="00C20062"/>
    <w:rsid w:val="00C20137"/>
    <w:rsid w:val="00C20221"/>
    <w:rsid w:val="00C20763"/>
    <w:rsid w:val="00C208DA"/>
    <w:rsid w:val="00C20AE0"/>
    <w:rsid w:val="00C21201"/>
    <w:rsid w:val="00C21B8E"/>
    <w:rsid w:val="00C21F36"/>
    <w:rsid w:val="00C229A8"/>
    <w:rsid w:val="00C229F6"/>
    <w:rsid w:val="00C22A75"/>
    <w:rsid w:val="00C22F68"/>
    <w:rsid w:val="00C22FDC"/>
    <w:rsid w:val="00C23172"/>
    <w:rsid w:val="00C24011"/>
    <w:rsid w:val="00C262A6"/>
    <w:rsid w:val="00C2631B"/>
    <w:rsid w:val="00C26A43"/>
    <w:rsid w:val="00C26DDE"/>
    <w:rsid w:val="00C27171"/>
    <w:rsid w:val="00C27D1D"/>
    <w:rsid w:val="00C305FB"/>
    <w:rsid w:val="00C30C02"/>
    <w:rsid w:val="00C30EE7"/>
    <w:rsid w:val="00C30F0A"/>
    <w:rsid w:val="00C31834"/>
    <w:rsid w:val="00C31C5D"/>
    <w:rsid w:val="00C31DA5"/>
    <w:rsid w:val="00C3223C"/>
    <w:rsid w:val="00C3270C"/>
    <w:rsid w:val="00C32FB9"/>
    <w:rsid w:val="00C331C2"/>
    <w:rsid w:val="00C339C8"/>
    <w:rsid w:val="00C339E8"/>
    <w:rsid w:val="00C33A6D"/>
    <w:rsid w:val="00C34027"/>
    <w:rsid w:val="00C349F3"/>
    <w:rsid w:val="00C352CA"/>
    <w:rsid w:val="00C3534C"/>
    <w:rsid w:val="00C35891"/>
    <w:rsid w:val="00C35E5B"/>
    <w:rsid w:val="00C36123"/>
    <w:rsid w:val="00C36AAC"/>
    <w:rsid w:val="00C36D46"/>
    <w:rsid w:val="00C378DC"/>
    <w:rsid w:val="00C405E2"/>
    <w:rsid w:val="00C416D7"/>
    <w:rsid w:val="00C41792"/>
    <w:rsid w:val="00C42684"/>
    <w:rsid w:val="00C426A6"/>
    <w:rsid w:val="00C42AB5"/>
    <w:rsid w:val="00C43638"/>
    <w:rsid w:val="00C43BD0"/>
    <w:rsid w:val="00C447E1"/>
    <w:rsid w:val="00C46586"/>
    <w:rsid w:val="00C465A4"/>
    <w:rsid w:val="00C467F6"/>
    <w:rsid w:val="00C47460"/>
    <w:rsid w:val="00C47C03"/>
    <w:rsid w:val="00C50427"/>
    <w:rsid w:val="00C505AA"/>
    <w:rsid w:val="00C51E0E"/>
    <w:rsid w:val="00C52092"/>
    <w:rsid w:val="00C530E4"/>
    <w:rsid w:val="00C54F5D"/>
    <w:rsid w:val="00C55804"/>
    <w:rsid w:val="00C55EE9"/>
    <w:rsid w:val="00C57615"/>
    <w:rsid w:val="00C57965"/>
    <w:rsid w:val="00C57F6D"/>
    <w:rsid w:val="00C6052B"/>
    <w:rsid w:val="00C60AC9"/>
    <w:rsid w:val="00C60E9D"/>
    <w:rsid w:val="00C6119D"/>
    <w:rsid w:val="00C6136C"/>
    <w:rsid w:val="00C62695"/>
    <w:rsid w:val="00C62714"/>
    <w:rsid w:val="00C62A1D"/>
    <w:rsid w:val="00C62BA0"/>
    <w:rsid w:val="00C62CF3"/>
    <w:rsid w:val="00C62E52"/>
    <w:rsid w:val="00C630E7"/>
    <w:rsid w:val="00C631D5"/>
    <w:rsid w:val="00C63B84"/>
    <w:rsid w:val="00C64384"/>
    <w:rsid w:val="00C64C85"/>
    <w:rsid w:val="00C64DA4"/>
    <w:rsid w:val="00C65A7D"/>
    <w:rsid w:val="00C65AC1"/>
    <w:rsid w:val="00C65E51"/>
    <w:rsid w:val="00C66213"/>
    <w:rsid w:val="00C664CE"/>
    <w:rsid w:val="00C6756D"/>
    <w:rsid w:val="00C70087"/>
    <w:rsid w:val="00C70339"/>
    <w:rsid w:val="00C70719"/>
    <w:rsid w:val="00C710F2"/>
    <w:rsid w:val="00C718B7"/>
    <w:rsid w:val="00C725E2"/>
    <w:rsid w:val="00C72A81"/>
    <w:rsid w:val="00C72DB9"/>
    <w:rsid w:val="00C72E8E"/>
    <w:rsid w:val="00C73396"/>
    <w:rsid w:val="00C736EA"/>
    <w:rsid w:val="00C73D47"/>
    <w:rsid w:val="00C73FA5"/>
    <w:rsid w:val="00C746ED"/>
    <w:rsid w:val="00C7512C"/>
    <w:rsid w:val="00C75311"/>
    <w:rsid w:val="00C753BA"/>
    <w:rsid w:val="00C7567F"/>
    <w:rsid w:val="00C75966"/>
    <w:rsid w:val="00C76310"/>
    <w:rsid w:val="00C770BA"/>
    <w:rsid w:val="00C772E7"/>
    <w:rsid w:val="00C779EA"/>
    <w:rsid w:val="00C77A8E"/>
    <w:rsid w:val="00C80091"/>
    <w:rsid w:val="00C809F7"/>
    <w:rsid w:val="00C80FF6"/>
    <w:rsid w:val="00C811D8"/>
    <w:rsid w:val="00C8184B"/>
    <w:rsid w:val="00C818A1"/>
    <w:rsid w:val="00C827CF"/>
    <w:rsid w:val="00C83611"/>
    <w:rsid w:val="00C84912"/>
    <w:rsid w:val="00C84F8A"/>
    <w:rsid w:val="00C852D5"/>
    <w:rsid w:val="00C854E0"/>
    <w:rsid w:val="00C85589"/>
    <w:rsid w:val="00C858EF"/>
    <w:rsid w:val="00C85A79"/>
    <w:rsid w:val="00C85F39"/>
    <w:rsid w:val="00C8606E"/>
    <w:rsid w:val="00C865CA"/>
    <w:rsid w:val="00C86900"/>
    <w:rsid w:val="00C86F76"/>
    <w:rsid w:val="00C8773F"/>
    <w:rsid w:val="00C87B67"/>
    <w:rsid w:val="00C87D5D"/>
    <w:rsid w:val="00C901AF"/>
    <w:rsid w:val="00C90ADC"/>
    <w:rsid w:val="00C9103E"/>
    <w:rsid w:val="00C91130"/>
    <w:rsid w:val="00C91A6C"/>
    <w:rsid w:val="00C91E8F"/>
    <w:rsid w:val="00C9200B"/>
    <w:rsid w:val="00C92A81"/>
    <w:rsid w:val="00C92C09"/>
    <w:rsid w:val="00C933A1"/>
    <w:rsid w:val="00C934B9"/>
    <w:rsid w:val="00C935FD"/>
    <w:rsid w:val="00C93620"/>
    <w:rsid w:val="00C945BD"/>
    <w:rsid w:val="00C948BE"/>
    <w:rsid w:val="00C95CE3"/>
    <w:rsid w:val="00C96036"/>
    <w:rsid w:val="00C966B7"/>
    <w:rsid w:val="00C968F2"/>
    <w:rsid w:val="00C96AA7"/>
    <w:rsid w:val="00C96F1A"/>
    <w:rsid w:val="00C97BC8"/>
    <w:rsid w:val="00CA0A1D"/>
    <w:rsid w:val="00CA1F3A"/>
    <w:rsid w:val="00CA25C1"/>
    <w:rsid w:val="00CA2C46"/>
    <w:rsid w:val="00CA3637"/>
    <w:rsid w:val="00CA3C96"/>
    <w:rsid w:val="00CA54CB"/>
    <w:rsid w:val="00CA587B"/>
    <w:rsid w:val="00CA6B2F"/>
    <w:rsid w:val="00CA7011"/>
    <w:rsid w:val="00CA732D"/>
    <w:rsid w:val="00CA7338"/>
    <w:rsid w:val="00CA75BF"/>
    <w:rsid w:val="00CA7624"/>
    <w:rsid w:val="00CA7CFF"/>
    <w:rsid w:val="00CB01D0"/>
    <w:rsid w:val="00CB07AC"/>
    <w:rsid w:val="00CB0C3A"/>
    <w:rsid w:val="00CB1C7A"/>
    <w:rsid w:val="00CB1DA6"/>
    <w:rsid w:val="00CB1F2C"/>
    <w:rsid w:val="00CB2D16"/>
    <w:rsid w:val="00CB2FEA"/>
    <w:rsid w:val="00CB36F8"/>
    <w:rsid w:val="00CB38B0"/>
    <w:rsid w:val="00CB39B0"/>
    <w:rsid w:val="00CB4584"/>
    <w:rsid w:val="00CB46A5"/>
    <w:rsid w:val="00CB497A"/>
    <w:rsid w:val="00CB5560"/>
    <w:rsid w:val="00CB5AB1"/>
    <w:rsid w:val="00CB6646"/>
    <w:rsid w:val="00CB6F89"/>
    <w:rsid w:val="00CB76B6"/>
    <w:rsid w:val="00CB7805"/>
    <w:rsid w:val="00CB7808"/>
    <w:rsid w:val="00CB7BB1"/>
    <w:rsid w:val="00CB7FF2"/>
    <w:rsid w:val="00CC0020"/>
    <w:rsid w:val="00CC060C"/>
    <w:rsid w:val="00CC0DAC"/>
    <w:rsid w:val="00CC1571"/>
    <w:rsid w:val="00CC16A7"/>
    <w:rsid w:val="00CC2210"/>
    <w:rsid w:val="00CC261B"/>
    <w:rsid w:val="00CC2D0A"/>
    <w:rsid w:val="00CC2EA9"/>
    <w:rsid w:val="00CC2F46"/>
    <w:rsid w:val="00CC364D"/>
    <w:rsid w:val="00CC38DC"/>
    <w:rsid w:val="00CC44EE"/>
    <w:rsid w:val="00CC4A43"/>
    <w:rsid w:val="00CC4B87"/>
    <w:rsid w:val="00CC4C9D"/>
    <w:rsid w:val="00CC51F1"/>
    <w:rsid w:val="00CC546E"/>
    <w:rsid w:val="00CC5F5D"/>
    <w:rsid w:val="00CC601A"/>
    <w:rsid w:val="00CC62EE"/>
    <w:rsid w:val="00CC6AAA"/>
    <w:rsid w:val="00CC70E2"/>
    <w:rsid w:val="00CC729C"/>
    <w:rsid w:val="00CC78B6"/>
    <w:rsid w:val="00CD0600"/>
    <w:rsid w:val="00CD2118"/>
    <w:rsid w:val="00CD2765"/>
    <w:rsid w:val="00CD29A9"/>
    <w:rsid w:val="00CD2CEF"/>
    <w:rsid w:val="00CD3F0C"/>
    <w:rsid w:val="00CD5EFE"/>
    <w:rsid w:val="00CD6BEE"/>
    <w:rsid w:val="00CD7659"/>
    <w:rsid w:val="00CD79A4"/>
    <w:rsid w:val="00CE1693"/>
    <w:rsid w:val="00CE199E"/>
    <w:rsid w:val="00CE1DAD"/>
    <w:rsid w:val="00CE2CD1"/>
    <w:rsid w:val="00CE2E13"/>
    <w:rsid w:val="00CE2EBE"/>
    <w:rsid w:val="00CE3585"/>
    <w:rsid w:val="00CE3962"/>
    <w:rsid w:val="00CE398B"/>
    <w:rsid w:val="00CE3C98"/>
    <w:rsid w:val="00CE3E0D"/>
    <w:rsid w:val="00CE43E0"/>
    <w:rsid w:val="00CE7137"/>
    <w:rsid w:val="00CE731B"/>
    <w:rsid w:val="00CE7E1D"/>
    <w:rsid w:val="00CF16FF"/>
    <w:rsid w:val="00CF252E"/>
    <w:rsid w:val="00CF2D23"/>
    <w:rsid w:val="00CF332C"/>
    <w:rsid w:val="00CF372B"/>
    <w:rsid w:val="00CF48F0"/>
    <w:rsid w:val="00CF57C9"/>
    <w:rsid w:val="00CF5AC5"/>
    <w:rsid w:val="00CF5D63"/>
    <w:rsid w:val="00CF5F8A"/>
    <w:rsid w:val="00CF60F6"/>
    <w:rsid w:val="00CF6ADA"/>
    <w:rsid w:val="00CF71C7"/>
    <w:rsid w:val="00CF7924"/>
    <w:rsid w:val="00CF7D0F"/>
    <w:rsid w:val="00CF7D91"/>
    <w:rsid w:val="00CF7DFC"/>
    <w:rsid w:val="00CF7F4C"/>
    <w:rsid w:val="00D000B0"/>
    <w:rsid w:val="00D00BCE"/>
    <w:rsid w:val="00D011AB"/>
    <w:rsid w:val="00D01361"/>
    <w:rsid w:val="00D01DC0"/>
    <w:rsid w:val="00D01E3D"/>
    <w:rsid w:val="00D042F8"/>
    <w:rsid w:val="00D045B5"/>
    <w:rsid w:val="00D0604C"/>
    <w:rsid w:val="00D061F6"/>
    <w:rsid w:val="00D078F6"/>
    <w:rsid w:val="00D07A5E"/>
    <w:rsid w:val="00D07B93"/>
    <w:rsid w:val="00D07F66"/>
    <w:rsid w:val="00D07F9B"/>
    <w:rsid w:val="00D100C8"/>
    <w:rsid w:val="00D10437"/>
    <w:rsid w:val="00D10D70"/>
    <w:rsid w:val="00D10F0B"/>
    <w:rsid w:val="00D11D50"/>
    <w:rsid w:val="00D11FA8"/>
    <w:rsid w:val="00D137A0"/>
    <w:rsid w:val="00D13F44"/>
    <w:rsid w:val="00D13F7B"/>
    <w:rsid w:val="00D140B7"/>
    <w:rsid w:val="00D1429D"/>
    <w:rsid w:val="00D14619"/>
    <w:rsid w:val="00D1505F"/>
    <w:rsid w:val="00D152BE"/>
    <w:rsid w:val="00D15617"/>
    <w:rsid w:val="00D15659"/>
    <w:rsid w:val="00D157BD"/>
    <w:rsid w:val="00D15E43"/>
    <w:rsid w:val="00D16794"/>
    <w:rsid w:val="00D16F20"/>
    <w:rsid w:val="00D17DD6"/>
    <w:rsid w:val="00D21481"/>
    <w:rsid w:val="00D2197E"/>
    <w:rsid w:val="00D22136"/>
    <w:rsid w:val="00D2240C"/>
    <w:rsid w:val="00D22697"/>
    <w:rsid w:val="00D228D6"/>
    <w:rsid w:val="00D22EF8"/>
    <w:rsid w:val="00D23607"/>
    <w:rsid w:val="00D23796"/>
    <w:rsid w:val="00D24494"/>
    <w:rsid w:val="00D246B4"/>
    <w:rsid w:val="00D2513C"/>
    <w:rsid w:val="00D2516D"/>
    <w:rsid w:val="00D2613E"/>
    <w:rsid w:val="00D2620D"/>
    <w:rsid w:val="00D26342"/>
    <w:rsid w:val="00D278AB"/>
    <w:rsid w:val="00D306FF"/>
    <w:rsid w:val="00D307F6"/>
    <w:rsid w:val="00D3091F"/>
    <w:rsid w:val="00D30C78"/>
    <w:rsid w:val="00D30ECF"/>
    <w:rsid w:val="00D322F1"/>
    <w:rsid w:val="00D32559"/>
    <w:rsid w:val="00D325F2"/>
    <w:rsid w:val="00D33959"/>
    <w:rsid w:val="00D34141"/>
    <w:rsid w:val="00D34A28"/>
    <w:rsid w:val="00D34DAA"/>
    <w:rsid w:val="00D363D1"/>
    <w:rsid w:val="00D370D5"/>
    <w:rsid w:val="00D3736F"/>
    <w:rsid w:val="00D37576"/>
    <w:rsid w:val="00D37D20"/>
    <w:rsid w:val="00D40503"/>
    <w:rsid w:val="00D414C1"/>
    <w:rsid w:val="00D418C9"/>
    <w:rsid w:val="00D41EAD"/>
    <w:rsid w:val="00D43CC0"/>
    <w:rsid w:val="00D443DA"/>
    <w:rsid w:val="00D4497F"/>
    <w:rsid w:val="00D449FF"/>
    <w:rsid w:val="00D459AC"/>
    <w:rsid w:val="00D45E3D"/>
    <w:rsid w:val="00D45F31"/>
    <w:rsid w:val="00D46F1A"/>
    <w:rsid w:val="00D4734E"/>
    <w:rsid w:val="00D477C6"/>
    <w:rsid w:val="00D505DD"/>
    <w:rsid w:val="00D50C5E"/>
    <w:rsid w:val="00D518B0"/>
    <w:rsid w:val="00D52271"/>
    <w:rsid w:val="00D52761"/>
    <w:rsid w:val="00D52914"/>
    <w:rsid w:val="00D531BB"/>
    <w:rsid w:val="00D53B29"/>
    <w:rsid w:val="00D53BA1"/>
    <w:rsid w:val="00D54022"/>
    <w:rsid w:val="00D544BC"/>
    <w:rsid w:val="00D5462C"/>
    <w:rsid w:val="00D5487B"/>
    <w:rsid w:val="00D54E03"/>
    <w:rsid w:val="00D54F46"/>
    <w:rsid w:val="00D55DA6"/>
    <w:rsid w:val="00D56050"/>
    <w:rsid w:val="00D56B72"/>
    <w:rsid w:val="00D56FA1"/>
    <w:rsid w:val="00D575D0"/>
    <w:rsid w:val="00D60198"/>
    <w:rsid w:val="00D60988"/>
    <w:rsid w:val="00D61129"/>
    <w:rsid w:val="00D616BB"/>
    <w:rsid w:val="00D6201E"/>
    <w:rsid w:val="00D62947"/>
    <w:rsid w:val="00D63549"/>
    <w:rsid w:val="00D6392A"/>
    <w:rsid w:val="00D63DE9"/>
    <w:rsid w:val="00D63E73"/>
    <w:rsid w:val="00D65570"/>
    <w:rsid w:val="00D65802"/>
    <w:rsid w:val="00D65ADF"/>
    <w:rsid w:val="00D65E71"/>
    <w:rsid w:val="00D665A6"/>
    <w:rsid w:val="00D667D3"/>
    <w:rsid w:val="00D66910"/>
    <w:rsid w:val="00D66F41"/>
    <w:rsid w:val="00D672DC"/>
    <w:rsid w:val="00D6768E"/>
    <w:rsid w:val="00D678B6"/>
    <w:rsid w:val="00D678C6"/>
    <w:rsid w:val="00D7060B"/>
    <w:rsid w:val="00D70B9E"/>
    <w:rsid w:val="00D71B92"/>
    <w:rsid w:val="00D72D94"/>
    <w:rsid w:val="00D73DF2"/>
    <w:rsid w:val="00D75D63"/>
    <w:rsid w:val="00D7679D"/>
    <w:rsid w:val="00D76D29"/>
    <w:rsid w:val="00D77B2F"/>
    <w:rsid w:val="00D77BAA"/>
    <w:rsid w:val="00D80170"/>
    <w:rsid w:val="00D80420"/>
    <w:rsid w:val="00D809B0"/>
    <w:rsid w:val="00D8107C"/>
    <w:rsid w:val="00D81193"/>
    <w:rsid w:val="00D8139D"/>
    <w:rsid w:val="00D813B5"/>
    <w:rsid w:val="00D8163E"/>
    <w:rsid w:val="00D81A8C"/>
    <w:rsid w:val="00D81AE4"/>
    <w:rsid w:val="00D81C35"/>
    <w:rsid w:val="00D82285"/>
    <w:rsid w:val="00D82522"/>
    <w:rsid w:val="00D82A73"/>
    <w:rsid w:val="00D82F23"/>
    <w:rsid w:val="00D8351D"/>
    <w:rsid w:val="00D83575"/>
    <w:rsid w:val="00D8452F"/>
    <w:rsid w:val="00D84D53"/>
    <w:rsid w:val="00D8592B"/>
    <w:rsid w:val="00D85EF7"/>
    <w:rsid w:val="00D86A70"/>
    <w:rsid w:val="00D875C7"/>
    <w:rsid w:val="00D8774F"/>
    <w:rsid w:val="00D87D0E"/>
    <w:rsid w:val="00D902C5"/>
    <w:rsid w:val="00D90800"/>
    <w:rsid w:val="00D90F9F"/>
    <w:rsid w:val="00D91413"/>
    <w:rsid w:val="00D918B0"/>
    <w:rsid w:val="00D9211B"/>
    <w:rsid w:val="00D92364"/>
    <w:rsid w:val="00D925E5"/>
    <w:rsid w:val="00D92D2D"/>
    <w:rsid w:val="00D93176"/>
    <w:rsid w:val="00D93300"/>
    <w:rsid w:val="00D944A3"/>
    <w:rsid w:val="00D94609"/>
    <w:rsid w:val="00D94BCE"/>
    <w:rsid w:val="00D94D06"/>
    <w:rsid w:val="00D952A2"/>
    <w:rsid w:val="00D95E09"/>
    <w:rsid w:val="00D96755"/>
    <w:rsid w:val="00D96AEA"/>
    <w:rsid w:val="00D972D1"/>
    <w:rsid w:val="00D973E9"/>
    <w:rsid w:val="00D977AB"/>
    <w:rsid w:val="00D97D8E"/>
    <w:rsid w:val="00D97F00"/>
    <w:rsid w:val="00DA0384"/>
    <w:rsid w:val="00DA04EB"/>
    <w:rsid w:val="00DA0A0F"/>
    <w:rsid w:val="00DA155B"/>
    <w:rsid w:val="00DA1B3B"/>
    <w:rsid w:val="00DA1E6A"/>
    <w:rsid w:val="00DA31A7"/>
    <w:rsid w:val="00DA417A"/>
    <w:rsid w:val="00DA4520"/>
    <w:rsid w:val="00DA45D5"/>
    <w:rsid w:val="00DA4605"/>
    <w:rsid w:val="00DA55F6"/>
    <w:rsid w:val="00DA5781"/>
    <w:rsid w:val="00DA5E06"/>
    <w:rsid w:val="00DA61FD"/>
    <w:rsid w:val="00DA690D"/>
    <w:rsid w:val="00DA6D3E"/>
    <w:rsid w:val="00DB037C"/>
    <w:rsid w:val="00DB09C7"/>
    <w:rsid w:val="00DB0B99"/>
    <w:rsid w:val="00DB12D2"/>
    <w:rsid w:val="00DB19F4"/>
    <w:rsid w:val="00DB1FA6"/>
    <w:rsid w:val="00DB21BC"/>
    <w:rsid w:val="00DB2A6D"/>
    <w:rsid w:val="00DB2CC4"/>
    <w:rsid w:val="00DB2D00"/>
    <w:rsid w:val="00DB3128"/>
    <w:rsid w:val="00DB3977"/>
    <w:rsid w:val="00DB4513"/>
    <w:rsid w:val="00DB4699"/>
    <w:rsid w:val="00DB4FA2"/>
    <w:rsid w:val="00DB521B"/>
    <w:rsid w:val="00DB62E4"/>
    <w:rsid w:val="00DB67E0"/>
    <w:rsid w:val="00DB6841"/>
    <w:rsid w:val="00DB749A"/>
    <w:rsid w:val="00DB7A97"/>
    <w:rsid w:val="00DB7E9A"/>
    <w:rsid w:val="00DC0009"/>
    <w:rsid w:val="00DC0891"/>
    <w:rsid w:val="00DC0A6C"/>
    <w:rsid w:val="00DC0FC8"/>
    <w:rsid w:val="00DC17AF"/>
    <w:rsid w:val="00DC18D1"/>
    <w:rsid w:val="00DC1929"/>
    <w:rsid w:val="00DC1EB4"/>
    <w:rsid w:val="00DC212A"/>
    <w:rsid w:val="00DC26A5"/>
    <w:rsid w:val="00DC27B9"/>
    <w:rsid w:val="00DC2B55"/>
    <w:rsid w:val="00DC2E68"/>
    <w:rsid w:val="00DC3C84"/>
    <w:rsid w:val="00DC3E42"/>
    <w:rsid w:val="00DC3E6A"/>
    <w:rsid w:val="00DC4A7A"/>
    <w:rsid w:val="00DC5774"/>
    <w:rsid w:val="00DC62E5"/>
    <w:rsid w:val="00DC64CA"/>
    <w:rsid w:val="00DC6E1A"/>
    <w:rsid w:val="00DC7206"/>
    <w:rsid w:val="00DC7696"/>
    <w:rsid w:val="00DC788A"/>
    <w:rsid w:val="00DD020D"/>
    <w:rsid w:val="00DD06FF"/>
    <w:rsid w:val="00DD0AFB"/>
    <w:rsid w:val="00DD3491"/>
    <w:rsid w:val="00DD3705"/>
    <w:rsid w:val="00DD3CB3"/>
    <w:rsid w:val="00DD462A"/>
    <w:rsid w:val="00DD4B25"/>
    <w:rsid w:val="00DD52E1"/>
    <w:rsid w:val="00DD54F3"/>
    <w:rsid w:val="00DD56F0"/>
    <w:rsid w:val="00DD6299"/>
    <w:rsid w:val="00DD6687"/>
    <w:rsid w:val="00DD6B3E"/>
    <w:rsid w:val="00DD7832"/>
    <w:rsid w:val="00DD7F1F"/>
    <w:rsid w:val="00DE0F1B"/>
    <w:rsid w:val="00DE1703"/>
    <w:rsid w:val="00DE179A"/>
    <w:rsid w:val="00DE1B1F"/>
    <w:rsid w:val="00DE242B"/>
    <w:rsid w:val="00DE27F2"/>
    <w:rsid w:val="00DE4282"/>
    <w:rsid w:val="00DE4A7A"/>
    <w:rsid w:val="00DE4ED0"/>
    <w:rsid w:val="00DE57EA"/>
    <w:rsid w:val="00DE5A3A"/>
    <w:rsid w:val="00DE5EF9"/>
    <w:rsid w:val="00DE5FB5"/>
    <w:rsid w:val="00DE686F"/>
    <w:rsid w:val="00DE6908"/>
    <w:rsid w:val="00DE6AAD"/>
    <w:rsid w:val="00DE6DBB"/>
    <w:rsid w:val="00DE748E"/>
    <w:rsid w:val="00DF041B"/>
    <w:rsid w:val="00DF0C48"/>
    <w:rsid w:val="00DF13A7"/>
    <w:rsid w:val="00DF15C2"/>
    <w:rsid w:val="00DF262A"/>
    <w:rsid w:val="00DF2F22"/>
    <w:rsid w:val="00DF3090"/>
    <w:rsid w:val="00DF3213"/>
    <w:rsid w:val="00DF35A8"/>
    <w:rsid w:val="00DF3B16"/>
    <w:rsid w:val="00DF3E24"/>
    <w:rsid w:val="00DF4069"/>
    <w:rsid w:val="00DF4220"/>
    <w:rsid w:val="00DF462B"/>
    <w:rsid w:val="00DF4E8F"/>
    <w:rsid w:val="00DF4F76"/>
    <w:rsid w:val="00DF5EBE"/>
    <w:rsid w:val="00DF5F42"/>
    <w:rsid w:val="00DF67E5"/>
    <w:rsid w:val="00DF6847"/>
    <w:rsid w:val="00DF6B6B"/>
    <w:rsid w:val="00DF6C27"/>
    <w:rsid w:val="00DF78FD"/>
    <w:rsid w:val="00DF7D2B"/>
    <w:rsid w:val="00DF7D98"/>
    <w:rsid w:val="00E001E4"/>
    <w:rsid w:val="00E007D0"/>
    <w:rsid w:val="00E00836"/>
    <w:rsid w:val="00E00C05"/>
    <w:rsid w:val="00E00D10"/>
    <w:rsid w:val="00E0109D"/>
    <w:rsid w:val="00E01392"/>
    <w:rsid w:val="00E0201F"/>
    <w:rsid w:val="00E02B1C"/>
    <w:rsid w:val="00E035C6"/>
    <w:rsid w:val="00E03873"/>
    <w:rsid w:val="00E038D9"/>
    <w:rsid w:val="00E03A17"/>
    <w:rsid w:val="00E03CC0"/>
    <w:rsid w:val="00E0426B"/>
    <w:rsid w:val="00E05EC0"/>
    <w:rsid w:val="00E07215"/>
    <w:rsid w:val="00E07BBE"/>
    <w:rsid w:val="00E07C73"/>
    <w:rsid w:val="00E102BE"/>
    <w:rsid w:val="00E10DD6"/>
    <w:rsid w:val="00E10EC6"/>
    <w:rsid w:val="00E1151A"/>
    <w:rsid w:val="00E12C76"/>
    <w:rsid w:val="00E12D05"/>
    <w:rsid w:val="00E1347F"/>
    <w:rsid w:val="00E13A8C"/>
    <w:rsid w:val="00E14535"/>
    <w:rsid w:val="00E14861"/>
    <w:rsid w:val="00E14B5E"/>
    <w:rsid w:val="00E14E5B"/>
    <w:rsid w:val="00E14F89"/>
    <w:rsid w:val="00E14F94"/>
    <w:rsid w:val="00E150A5"/>
    <w:rsid w:val="00E15591"/>
    <w:rsid w:val="00E1569A"/>
    <w:rsid w:val="00E157BD"/>
    <w:rsid w:val="00E15839"/>
    <w:rsid w:val="00E16517"/>
    <w:rsid w:val="00E17930"/>
    <w:rsid w:val="00E17F37"/>
    <w:rsid w:val="00E203D0"/>
    <w:rsid w:val="00E20598"/>
    <w:rsid w:val="00E209C0"/>
    <w:rsid w:val="00E215E6"/>
    <w:rsid w:val="00E2177C"/>
    <w:rsid w:val="00E21E0A"/>
    <w:rsid w:val="00E23078"/>
    <w:rsid w:val="00E24B48"/>
    <w:rsid w:val="00E25D97"/>
    <w:rsid w:val="00E26B6C"/>
    <w:rsid w:val="00E26E2F"/>
    <w:rsid w:val="00E27420"/>
    <w:rsid w:val="00E30394"/>
    <w:rsid w:val="00E31123"/>
    <w:rsid w:val="00E3128A"/>
    <w:rsid w:val="00E3150C"/>
    <w:rsid w:val="00E320B8"/>
    <w:rsid w:val="00E327F6"/>
    <w:rsid w:val="00E32E16"/>
    <w:rsid w:val="00E32FBA"/>
    <w:rsid w:val="00E33283"/>
    <w:rsid w:val="00E33919"/>
    <w:rsid w:val="00E34288"/>
    <w:rsid w:val="00E34419"/>
    <w:rsid w:val="00E34AF7"/>
    <w:rsid w:val="00E35340"/>
    <w:rsid w:val="00E361A1"/>
    <w:rsid w:val="00E366A2"/>
    <w:rsid w:val="00E366F7"/>
    <w:rsid w:val="00E36C44"/>
    <w:rsid w:val="00E36E00"/>
    <w:rsid w:val="00E37367"/>
    <w:rsid w:val="00E40095"/>
    <w:rsid w:val="00E409C6"/>
    <w:rsid w:val="00E40C92"/>
    <w:rsid w:val="00E40D04"/>
    <w:rsid w:val="00E410E7"/>
    <w:rsid w:val="00E41168"/>
    <w:rsid w:val="00E41469"/>
    <w:rsid w:val="00E4161B"/>
    <w:rsid w:val="00E4192F"/>
    <w:rsid w:val="00E41A50"/>
    <w:rsid w:val="00E420D0"/>
    <w:rsid w:val="00E42892"/>
    <w:rsid w:val="00E429D0"/>
    <w:rsid w:val="00E434D7"/>
    <w:rsid w:val="00E43583"/>
    <w:rsid w:val="00E43F00"/>
    <w:rsid w:val="00E449F3"/>
    <w:rsid w:val="00E45558"/>
    <w:rsid w:val="00E455EB"/>
    <w:rsid w:val="00E45822"/>
    <w:rsid w:val="00E459FA"/>
    <w:rsid w:val="00E45F39"/>
    <w:rsid w:val="00E45FE1"/>
    <w:rsid w:val="00E477A4"/>
    <w:rsid w:val="00E47C24"/>
    <w:rsid w:val="00E50522"/>
    <w:rsid w:val="00E50661"/>
    <w:rsid w:val="00E50F46"/>
    <w:rsid w:val="00E5144B"/>
    <w:rsid w:val="00E51A76"/>
    <w:rsid w:val="00E520C8"/>
    <w:rsid w:val="00E53B0D"/>
    <w:rsid w:val="00E54FAC"/>
    <w:rsid w:val="00E55289"/>
    <w:rsid w:val="00E56863"/>
    <w:rsid w:val="00E56C95"/>
    <w:rsid w:val="00E56F8F"/>
    <w:rsid w:val="00E57155"/>
    <w:rsid w:val="00E573E2"/>
    <w:rsid w:val="00E576C4"/>
    <w:rsid w:val="00E60966"/>
    <w:rsid w:val="00E618B4"/>
    <w:rsid w:val="00E61A2C"/>
    <w:rsid w:val="00E63114"/>
    <w:rsid w:val="00E64D3D"/>
    <w:rsid w:val="00E65201"/>
    <w:rsid w:val="00E6534C"/>
    <w:rsid w:val="00E65527"/>
    <w:rsid w:val="00E65914"/>
    <w:rsid w:val="00E65BDC"/>
    <w:rsid w:val="00E66F95"/>
    <w:rsid w:val="00E66FEB"/>
    <w:rsid w:val="00E67B5C"/>
    <w:rsid w:val="00E67FA7"/>
    <w:rsid w:val="00E70E1F"/>
    <w:rsid w:val="00E70F6D"/>
    <w:rsid w:val="00E71019"/>
    <w:rsid w:val="00E71199"/>
    <w:rsid w:val="00E716C9"/>
    <w:rsid w:val="00E717E0"/>
    <w:rsid w:val="00E723A3"/>
    <w:rsid w:val="00E731DB"/>
    <w:rsid w:val="00E73325"/>
    <w:rsid w:val="00E73C0C"/>
    <w:rsid w:val="00E73DF6"/>
    <w:rsid w:val="00E74E14"/>
    <w:rsid w:val="00E7563A"/>
    <w:rsid w:val="00E75A24"/>
    <w:rsid w:val="00E7606A"/>
    <w:rsid w:val="00E76277"/>
    <w:rsid w:val="00E763D4"/>
    <w:rsid w:val="00E765E8"/>
    <w:rsid w:val="00E77760"/>
    <w:rsid w:val="00E81EE1"/>
    <w:rsid w:val="00E823BF"/>
    <w:rsid w:val="00E829CE"/>
    <w:rsid w:val="00E83795"/>
    <w:rsid w:val="00E838BA"/>
    <w:rsid w:val="00E841CA"/>
    <w:rsid w:val="00E8482F"/>
    <w:rsid w:val="00E84988"/>
    <w:rsid w:val="00E85036"/>
    <w:rsid w:val="00E85B1D"/>
    <w:rsid w:val="00E85C79"/>
    <w:rsid w:val="00E85C81"/>
    <w:rsid w:val="00E8675D"/>
    <w:rsid w:val="00E8789B"/>
    <w:rsid w:val="00E9007B"/>
    <w:rsid w:val="00E90255"/>
    <w:rsid w:val="00E9125F"/>
    <w:rsid w:val="00E91F53"/>
    <w:rsid w:val="00E9254D"/>
    <w:rsid w:val="00E93A33"/>
    <w:rsid w:val="00E95369"/>
    <w:rsid w:val="00E9538F"/>
    <w:rsid w:val="00E953B2"/>
    <w:rsid w:val="00E955CC"/>
    <w:rsid w:val="00E95838"/>
    <w:rsid w:val="00E959F8"/>
    <w:rsid w:val="00E95ADD"/>
    <w:rsid w:val="00E96292"/>
    <w:rsid w:val="00E96469"/>
    <w:rsid w:val="00E96A94"/>
    <w:rsid w:val="00EA0FFA"/>
    <w:rsid w:val="00EA16C0"/>
    <w:rsid w:val="00EA23F0"/>
    <w:rsid w:val="00EA2690"/>
    <w:rsid w:val="00EA2878"/>
    <w:rsid w:val="00EA2D1D"/>
    <w:rsid w:val="00EA2E11"/>
    <w:rsid w:val="00EA344B"/>
    <w:rsid w:val="00EA36C5"/>
    <w:rsid w:val="00EA3A81"/>
    <w:rsid w:val="00EA405E"/>
    <w:rsid w:val="00EA4A91"/>
    <w:rsid w:val="00EA4C28"/>
    <w:rsid w:val="00EA4D0C"/>
    <w:rsid w:val="00EA4E8F"/>
    <w:rsid w:val="00EA4F6E"/>
    <w:rsid w:val="00EA5098"/>
    <w:rsid w:val="00EA524F"/>
    <w:rsid w:val="00EA5346"/>
    <w:rsid w:val="00EA5864"/>
    <w:rsid w:val="00EA595A"/>
    <w:rsid w:val="00EA6582"/>
    <w:rsid w:val="00EA6727"/>
    <w:rsid w:val="00EA6C33"/>
    <w:rsid w:val="00EA6CBE"/>
    <w:rsid w:val="00EA6CEB"/>
    <w:rsid w:val="00EA6CFD"/>
    <w:rsid w:val="00EA6E42"/>
    <w:rsid w:val="00EA7472"/>
    <w:rsid w:val="00EA7728"/>
    <w:rsid w:val="00EA7EF4"/>
    <w:rsid w:val="00EB0170"/>
    <w:rsid w:val="00EB160B"/>
    <w:rsid w:val="00EB2500"/>
    <w:rsid w:val="00EB2D24"/>
    <w:rsid w:val="00EB2FB4"/>
    <w:rsid w:val="00EB3463"/>
    <w:rsid w:val="00EB3B45"/>
    <w:rsid w:val="00EB3C4B"/>
    <w:rsid w:val="00EB4C2F"/>
    <w:rsid w:val="00EB5546"/>
    <w:rsid w:val="00EB6145"/>
    <w:rsid w:val="00EB620E"/>
    <w:rsid w:val="00EB678C"/>
    <w:rsid w:val="00EB6E2C"/>
    <w:rsid w:val="00EC1BF5"/>
    <w:rsid w:val="00EC2023"/>
    <w:rsid w:val="00EC31D1"/>
    <w:rsid w:val="00EC358C"/>
    <w:rsid w:val="00EC3809"/>
    <w:rsid w:val="00EC3B0E"/>
    <w:rsid w:val="00EC5012"/>
    <w:rsid w:val="00EC55E1"/>
    <w:rsid w:val="00EC564D"/>
    <w:rsid w:val="00EC57F1"/>
    <w:rsid w:val="00EC59AA"/>
    <w:rsid w:val="00EC5B25"/>
    <w:rsid w:val="00EC5C0C"/>
    <w:rsid w:val="00EC5D21"/>
    <w:rsid w:val="00EC6066"/>
    <w:rsid w:val="00EC65BA"/>
    <w:rsid w:val="00EC709D"/>
    <w:rsid w:val="00ED1E58"/>
    <w:rsid w:val="00ED218A"/>
    <w:rsid w:val="00ED2613"/>
    <w:rsid w:val="00ED32E1"/>
    <w:rsid w:val="00ED3681"/>
    <w:rsid w:val="00ED376B"/>
    <w:rsid w:val="00ED38D9"/>
    <w:rsid w:val="00ED393F"/>
    <w:rsid w:val="00ED4383"/>
    <w:rsid w:val="00ED4B3A"/>
    <w:rsid w:val="00ED50F6"/>
    <w:rsid w:val="00ED63EC"/>
    <w:rsid w:val="00ED65A4"/>
    <w:rsid w:val="00ED6698"/>
    <w:rsid w:val="00ED761C"/>
    <w:rsid w:val="00ED7E79"/>
    <w:rsid w:val="00EE04B6"/>
    <w:rsid w:val="00EE0E54"/>
    <w:rsid w:val="00EE0E9F"/>
    <w:rsid w:val="00EE2357"/>
    <w:rsid w:val="00EE2671"/>
    <w:rsid w:val="00EE32D1"/>
    <w:rsid w:val="00EE32F8"/>
    <w:rsid w:val="00EE33AD"/>
    <w:rsid w:val="00EE3FCA"/>
    <w:rsid w:val="00EE412E"/>
    <w:rsid w:val="00EE56E7"/>
    <w:rsid w:val="00EE630C"/>
    <w:rsid w:val="00EE678E"/>
    <w:rsid w:val="00EE68A9"/>
    <w:rsid w:val="00EE692A"/>
    <w:rsid w:val="00EE79C8"/>
    <w:rsid w:val="00EE7C4E"/>
    <w:rsid w:val="00EF08C9"/>
    <w:rsid w:val="00EF1C6C"/>
    <w:rsid w:val="00EF20D9"/>
    <w:rsid w:val="00EF23FE"/>
    <w:rsid w:val="00EF2E50"/>
    <w:rsid w:val="00EF3028"/>
    <w:rsid w:val="00EF3500"/>
    <w:rsid w:val="00EF35B4"/>
    <w:rsid w:val="00EF3666"/>
    <w:rsid w:val="00EF36DA"/>
    <w:rsid w:val="00EF3B7C"/>
    <w:rsid w:val="00EF48A8"/>
    <w:rsid w:val="00EF4D94"/>
    <w:rsid w:val="00EF4F37"/>
    <w:rsid w:val="00EF51EF"/>
    <w:rsid w:val="00EF55CF"/>
    <w:rsid w:val="00EF59B4"/>
    <w:rsid w:val="00EF685C"/>
    <w:rsid w:val="00EF6A28"/>
    <w:rsid w:val="00EF729D"/>
    <w:rsid w:val="00EF7374"/>
    <w:rsid w:val="00EF7646"/>
    <w:rsid w:val="00EF779C"/>
    <w:rsid w:val="00EF7EDE"/>
    <w:rsid w:val="00F000C5"/>
    <w:rsid w:val="00F00B95"/>
    <w:rsid w:val="00F0157A"/>
    <w:rsid w:val="00F015DD"/>
    <w:rsid w:val="00F019CB"/>
    <w:rsid w:val="00F01FCD"/>
    <w:rsid w:val="00F02A51"/>
    <w:rsid w:val="00F02CED"/>
    <w:rsid w:val="00F030AA"/>
    <w:rsid w:val="00F032EF"/>
    <w:rsid w:val="00F04689"/>
    <w:rsid w:val="00F04818"/>
    <w:rsid w:val="00F04E0B"/>
    <w:rsid w:val="00F05633"/>
    <w:rsid w:val="00F05742"/>
    <w:rsid w:val="00F068AF"/>
    <w:rsid w:val="00F071EC"/>
    <w:rsid w:val="00F07B92"/>
    <w:rsid w:val="00F100D2"/>
    <w:rsid w:val="00F10476"/>
    <w:rsid w:val="00F105C9"/>
    <w:rsid w:val="00F113B5"/>
    <w:rsid w:val="00F11739"/>
    <w:rsid w:val="00F11A72"/>
    <w:rsid w:val="00F11CF5"/>
    <w:rsid w:val="00F12B7D"/>
    <w:rsid w:val="00F12C61"/>
    <w:rsid w:val="00F1337B"/>
    <w:rsid w:val="00F1359F"/>
    <w:rsid w:val="00F13D41"/>
    <w:rsid w:val="00F142B8"/>
    <w:rsid w:val="00F1435A"/>
    <w:rsid w:val="00F147FA"/>
    <w:rsid w:val="00F1480E"/>
    <w:rsid w:val="00F1521A"/>
    <w:rsid w:val="00F15858"/>
    <w:rsid w:val="00F15B13"/>
    <w:rsid w:val="00F1683F"/>
    <w:rsid w:val="00F16E18"/>
    <w:rsid w:val="00F16EE5"/>
    <w:rsid w:val="00F17370"/>
    <w:rsid w:val="00F17B64"/>
    <w:rsid w:val="00F209E6"/>
    <w:rsid w:val="00F20AA4"/>
    <w:rsid w:val="00F21B36"/>
    <w:rsid w:val="00F21DE4"/>
    <w:rsid w:val="00F22190"/>
    <w:rsid w:val="00F22A30"/>
    <w:rsid w:val="00F23055"/>
    <w:rsid w:val="00F23181"/>
    <w:rsid w:val="00F231D5"/>
    <w:rsid w:val="00F23954"/>
    <w:rsid w:val="00F23A6F"/>
    <w:rsid w:val="00F24166"/>
    <w:rsid w:val="00F243DD"/>
    <w:rsid w:val="00F249F4"/>
    <w:rsid w:val="00F24C7E"/>
    <w:rsid w:val="00F25397"/>
    <w:rsid w:val="00F25C27"/>
    <w:rsid w:val="00F25E82"/>
    <w:rsid w:val="00F2612B"/>
    <w:rsid w:val="00F2719E"/>
    <w:rsid w:val="00F2724A"/>
    <w:rsid w:val="00F272A4"/>
    <w:rsid w:val="00F275F3"/>
    <w:rsid w:val="00F27EA7"/>
    <w:rsid w:val="00F3059F"/>
    <w:rsid w:val="00F30BD6"/>
    <w:rsid w:val="00F31607"/>
    <w:rsid w:val="00F31A71"/>
    <w:rsid w:val="00F31C79"/>
    <w:rsid w:val="00F32112"/>
    <w:rsid w:val="00F3230F"/>
    <w:rsid w:val="00F32354"/>
    <w:rsid w:val="00F33986"/>
    <w:rsid w:val="00F34386"/>
    <w:rsid w:val="00F36376"/>
    <w:rsid w:val="00F36EB6"/>
    <w:rsid w:val="00F3727E"/>
    <w:rsid w:val="00F377A4"/>
    <w:rsid w:val="00F37A96"/>
    <w:rsid w:val="00F40632"/>
    <w:rsid w:val="00F40B65"/>
    <w:rsid w:val="00F416F5"/>
    <w:rsid w:val="00F418D7"/>
    <w:rsid w:val="00F42A8B"/>
    <w:rsid w:val="00F43308"/>
    <w:rsid w:val="00F43B92"/>
    <w:rsid w:val="00F43D71"/>
    <w:rsid w:val="00F44355"/>
    <w:rsid w:val="00F448B9"/>
    <w:rsid w:val="00F45BC7"/>
    <w:rsid w:val="00F462C6"/>
    <w:rsid w:val="00F463E2"/>
    <w:rsid w:val="00F46DA5"/>
    <w:rsid w:val="00F475C6"/>
    <w:rsid w:val="00F477A2"/>
    <w:rsid w:val="00F5160F"/>
    <w:rsid w:val="00F51D2A"/>
    <w:rsid w:val="00F528A1"/>
    <w:rsid w:val="00F5300B"/>
    <w:rsid w:val="00F53112"/>
    <w:rsid w:val="00F5395C"/>
    <w:rsid w:val="00F53FF5"/>
    <w:rsid w:val="00F54ED1"/>
    <w:rsid w:val="00F559AF"/>
    <w:rsid w:val="00F55A20"/>
    <w:rsid w:val="00F563CC"/>
    <w:rsid w:val="00F6015E"/>
    <w:rsid w:val="00F602D5"/>
    <w:rsid w:val="00F60858"/>
    <w:rsid w:val="00F60BEC"/>
    <w:rsid w:val="00F611FA"/>
    <w:rsid w:val="00F6241F"/>
    <w:rsid w:val="00F6246C"/>
    <w:rsid w:val="00F62E6C"/>
    <w:rsid w:val="00F630F6"/>
    <w:rsid w:val="00F6350B"/>
    <w:rsid w:val="00F638D4"/>
    <w:rsid w:val="00F63D06"/>
    <w:rsid w:val="00F642B9"/>
    <w:rsid w:val="00F64F45"/>
    <w:rsid w:val="00F654C8"/>
    <w:rsid w:val="00F65D21"/>
    <w:rsid w:val="00F660AA"/>
    <w:rsid w:val="00F66F85"/>
    <w:rsid w:val="00F67C6A"/>
    <w:rsid w:val="00F7020C"/>
    <w:rsid w:val="00F703AE"/>
    <w:rsid w:val="00F705DB"/>
    <w:rsid w:val="00F706EC"/>
    <w:rsid w:val="00F70790"/>
    <w:rsid w:val="00F7134F"/>
    <w:rsid w:val="00F71902"/>
    <w:rsid w:val="00F7255E"/>
    <w:rsid w:val="00F725CD"/>
    <w:rsid w:val="00F72E51"/>
    <w:rsid w:val="00F73094"/>
    <w:rsid w:val="00F730BA"/>
    <w:rsid w:val="00F730D3"/>
    <w:rsid w:val="00F73474"/>
    <w:rsid w:val="00F7372B"/>
    <w:rsid w:val="00F738A6"/>
    <w:rsid w:val="00F75710"/>
    <w:rsid w:val="00F75AAD"/>
    <w:rsid w:val="00F75B67"/>
    <w:rsid w:val="00F76021"/>
    <w:rsid w:val="00F769CD"/>
    <w:rsid w:val="00F76A25"/>
    <w:rsid w:val="00F76CB3"/>
    <w:rsid w:val="00F77F91"/>
    <w:rsid w:val="00F805CF"/>
    <w:rsid w:val="00F8172D"/>
    <w:rsid w:val="00F81735"/>
    <w:rsid w:val="00F81E91"/>
    <w:rsid w:val="00F82EF0"/>
    <w:rsid w:val="00F83396"/>
    <w:rsid w:val="00F83650"/>
    <w:rsid w:val="00F837BE"/>
    <w:rsid w:val="00F837FA"/>
    <w:rsid w:val="00F83D40"/>
    <w:rsid w:val="00F83E0A"/>
    <w:rsid w:val="00F84B14"/>
    <w:rsid w:val="00F84E8F"/>
    <w:rsid w:val="00F85170"/>
    <w:rsid w:val="00F8548C"/>
    <w:rsid w:val="00F85F96"/>
    <w:rsid w:val="00F866A2"/>
    <w:rsid w:val="00F86AD8"/>
    <w:rsid w:val="00F86C5A"/>
    <w:rsid w:val="00F913EB"/>
    <w:rsid w:val="00F91FDD"/>
    <w:rsid w:val="00F92D4F"/>
    <w:rsid w:val="00F93C3C"/>
    <w:rsid w:val="00F93D6D"/>
    <w:rsid w:val="00F93F7E"/>
    <w:rsid w:val="00F94195"/>
    <w:rsid w:val="00F94473"/>
    <w:rsid w:val="00F94599"/>
    <w:rsid w:val="00F9468D"/>
    <w:rsid w:val="00F9497D"/>
    <w:rsid w:val="00F95022"/>
    <w:rsid w:val="00F95408"/>
    <w:rsid w:val="00F95571"/>
    <w:rsid w:val="00F95EFC"/>
    <w:rsid w:val="00F9646B"/>
    <w:rsid w:val="00F97954"/>
    <w:rsid w:val="00FA0111"/>
    <w:rsid w:val="00FA0584"/>
    <w:rsid w:val="00FA0837"/>
    <w:rsid w:val="00FA096E"/>
    <w:rsid w:val="00FA0D14"/>
    <w:rsid w:val="00FA17AA"/>
    <w:rsid w:val="00FA1E5A"/>
    <w:rsid w:val="00FA27EE"/>
    <w:rsid w:val="00FA2B0B"/>
    <w:rsid w:val="00FA3051"/>
    <w:rsid w:val="00FA3170"/>
    <w:rsid w:val="00FA3641"/>
    <w:rsid w:val="00FA3ADC"/>
    <w:rsid w:val="00FA41D9"/>
    <w:rsid w:val="00FA48D0"/>
    <w:rsid w:val="00FA4DF1"/>
    <w:rsid w:val="00FA51A8"/>
    <w:rsid w:val="00FA58E7"/>
    <w:rsid w:val="00FA6E0A"/>
    <w:rsid w:val="00FA6FA5"/>
    <w:rsid w:val="00FA7A2E"/>
    <w:rsid w:val="00FB0088"/>
    <w:rsid w:val="00FB1AA4"/>
    <w:rsid w:val="00FB1EAD"/>
    <w:rsid w:val="00FB20FC"/>
    <w:rsid w:val="00FB22D0"/>
    <w:rsid w:val="00FB2D13"/>
    <w:rsid w:val="00FB322E"/>
    <w:rsid w:val="00FB401C"/>
    <w:rsid w:val="00FB4BEC"/>
    <w:rsid w:val="00FB571B"/>
    <w:rsid w:val="00FB6346"/>
    <w:rsid w:val="00FB6447"/>
    <w:rsid w:val="00FB6B0C"/>
    <w:rsid w:val="00FB740F"/>
    <w:rsid w:val="00FB7EF6"/>
    <w:rsid w:val="00FB7F16"/>
    <w:rsid w:val="00FC06BB"/>
    <w:rsid w:val="00FC06BC"/>
    <w:rsid w:val="00FC12E8"/>
    <w:rsid w:val="00FC132C"/>
    <w:rsid w:val="00FC19CE"/>
    <w:rsid w:val="00FC1D73"/>
    <w:rsid w:val="00FC266E"/>
    <w:rsid w:val="00FC32D1"/>
    <w:rsid w:val="00FC3F58"/>
    <w:rsid w:val="00FC41A3"/>
    <w:rsid w:val="00FC4AD1"/>
    <w:rsid w:val="00FC62BA"/>
    <w:rsid w:val="00FC62C2"/>
    <w:rsid w:val="00FC7C4F"/>
    <w:rsid w:val="00FC7E3B"/>
    <w:rsid w:val="00FD0920"/>
    <w:rsid w:val="00FD0A45"/>
    <w:rsid w:val="00FD13A8"/>
    <w:rsid w:val="00FD171F"/>
    <w:rsid w:val="00FD19A7"/>
    <w:rsid w:val="00FD1A98"/>
    <w:rsid w:val="00FD1FB1"/>
    <w:rsid w:val="00FD25EC"/>
    <w:rsid w:val="00FD26D5"/>
    <w:rsid w:val="00FD2AB5"/>
    <w:rsid w:val="00FD373B"/>
    <w:rsid w:val="00FD37E5"/>
    <w:rsid w:val="00FD380C"/>
    <w:rsid w:val="00FD4BD2"/>
    <w:rsid w:val="00FD4DFC"/>
    <w:rsid w:val="00FD575B"/>
    <w:rsid w:val="00FD5D3C"/>
    <w:rsid w:val="00FD6175"/>
    <w:rsid w:val="00FD6210"/>
    <w:rsid w:val="00FD634D"/>
    <w:rsid w:val="00FD6420"/>
    <w:rsid w:val="00FD6747"/>
    <w:rsid w:val="00FD6C95"/>
    <w:rsid w:val="00FD7257"/>
    <w:rsid w:val="00FD7E2D"/>
    <w:rsid w:val="00FE08A9"/>
    <w:rsid w:val="00FE08B8"/>
    <w:rsid w:val="00FE0A08"/>
    <w:rsid w:val="00FE1353"/>
    <w:rsid w:val="00FE14E8"/>
    <w:rsid w:val="00FE162D"/>
    <w:rsid w:val="00FE29AC"/>
    <w:rsid w:val="00FE29D5"/>
    <w:rsid w:val="00FE313C"/>
    <w:rsid w:val="00FE4C97"/>
    <w:rsid w:val="00FE52CA"/>
    <w:rsid w:val="00FE52CB"/>
    <w:rsid w:val="00FE56D9"/>
    <w:rsid w:val="00FE5DDC"/>
    <w:rsid w:val="00FE5E75"/>
    <w:rsid w:val="00FE6A34"/>
    <w:rsid w:val="00FE7205"/>
    <w:rsid w:val="00FE7E41"/>
    <w:rsid w:val="00FF0479"/>
    <w:rsid w:val="00FF06C1"/>
    <w:rsid w:val="00FF0B29"/>
    <w:rsid w:val="00FF11B3"/>
    <w:rsid w:val="00FF1602"/>
    <w:rsid w:val="00FF1645"/>
    <w:rsid w:val="00FF1DF5"/>
    <w:rsid w:val="00FF287B"/>
    <w:rsid w:val="00FF370D"/>
    <w:rsid w:val="00FF3917"/>
    <w:rsid w:val="00FF4471"/>
    <w:rsid w:val="00FF4E69"/>
    <w:rsid w:val="00FF5136"/>
    <w:rsid w:val="00FF526F"/>
    <w:rsid w:val="00FF5565"/>
    <w:rsid w:val="00FF59C5"/>
    <w:rsid w:val="00FF59FF"/>
    <w:rsid w:val="00FF5CC4"/>
    <w:rsid w:val="00FF65DC"/>
    <w:rsid w:val="00FF79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CAA73B8"/>
  <w15:chartTrackingRefBased/>
  <w15:docId w15:val="{A3BED818-C557-4793-974E-85AF3E9E53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B2127"/>
    <w:pPr>
      <w:suppressAutoHyphens/>
      <w:autoSpaceDN w:val="0"/>
      <w:spacing w:after="0" w:line="240" w:lineRule="auto"/>
      <w:ind w:left="720"/>
      <w:textAlignment w:val="baseline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styleId="Hyperlink">
    <w:name w:val="Hyperlink"/>
    <w:basedOn w:val="DefaultParagraphFont"/>
    <w:uiPriority w:val="99"/>
    <w:unhideWhenUsed/>
    <w:rsid w:val="003B2127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AF315E"/>
    <w:rPr>
      <w:color w:val="954F72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700F1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00F12"/>
  </w:style>
  <w:style w:type="paragraph" w:styleId="Footer">
    <w:name w:val="footer"/>
    <w:basedOn w:val="Normal"/>
    <w:link w:val="FooterChar"/>
    <w:uiPriority w:val="99"/>
    <w:unhideWhenUsed/>
    <w:rsid w:val="00700F1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00F12"/>
  </w:style>
  <w:style w:type="table" w:styleId="TableGrid">
    <w:name w:val="Table Grid"/>
    <w:basedOn w:val="TableNormal"/>
    <w:uiPriority w:val="39"/>
    <w:rsid w:val="00E45558"/>
    <w:pPr>
      <w:autoSpaceDN w:val="0"/>
      <w:spacing w:after="0" w:line="240" w:lineRule="auto"/>
      <w:textAlignment w:val="baseline"/>
    </w:pPr>
    <w:rPr>
      <w:rFonts w:ascii="Calibri" w:eastAsia="Calibri" w:hAnsi="Calibri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DA31A7"/>
    <w:rPr>
      <w:color w:val="605E5C"/>
      <w:shd w:val="clear" w:color="auto" w:fill="E1DFDD"/>
    </w:rPr>
  </w:style>
  <w:style w:type="character" w:styleId="Strong">
    <w:name w:val="Strong"/>
    <w:basedOn w:val="DefaultParagraphFont"/>
    <w:uiPriority w:val="22"/>
    <w:qFormat/>
    <w:rsid w:val="00E34AF7"/>
    <w:rPr>
      <w:b/>
      <w:bCs/>
    </w:rPr>
  </w:style>
  <w:style w:type="character" w:styleId="CommentReference">
    <w:name w:val="annotation reference"/>
    <w:basedOn w:val="DefaultParagraphFont"/>
    <w:uiPriority w:val="99"/>
    <w:semiHidden/>
    <w:unhideWhenUsed/>
    <w:rsid w:val="00410C2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10C2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10C2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10C2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10C29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10C2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10C29"/>
    <w:rPr>
      <w:rFonts w:ascii="Segoe UI" w:hAnsi="Segoe UI" w:cs="Segoe UI"/>
      <w:sz w:val="18"/>
      <w:szCs w:val="18"/>
    </w:rPr>
  </w:style>
  <w:style w:type="paragraph" w:styleId="BodyText">
    <w:name w:val="Body Text"/>
    <w:basedOn w:val="Normal"/>
    <w:link w:val="BodyTextChar"/>
    <w:rsid w:val="0032162F"/>
    <w:pPr>
      <w:suppressAutoHyphens/>
      <w:autoSpaceDN w:val="0"/>
      <w:spacing w:after="0" w:line="240" w:lineRule="auto"/>
      <w:jc w:val="both"/>
      <w:textAlignment w:val="baseline"/>
    </w:pPr>
    <w:rPr>
      <w:rFonts w:ascii="Arial" w:eastAsia="Times New Roman" w:hAnsi="Arial" w:cs="Arial"/>
      <w:b/>
      <w:bCs/>
      <w:szCs w:val="24"/>
      <w:lang w:eastAsia="ar-SA"/>
    </w:rPr>
  </w:style>
  <w:style w:type="character" w:customStyle="1" w:styleId="BodyTextChar">
    <w:name w:val="Body Text Char"/>
    <w:basedOn w:val="DefaultParagraphFont"/>
    <w:link w:val="BodyText"/>
    <w:rsid w:val="0032162F"/>
    <w:rPr>
      <w:rFonts w:ascii="Arial" w:eastAsia="Times New Roman" w:hAnsi="Arial" w:cs="Arial"/>
      <w:b/>
      <w:bCs/>
      <w:szCs w:val="24"/>
      <w:lang w:eastAsia="ar-SA"/>
    </w:rPr>
  </w:style>
  <w:style w:type="table" w:styleId="TableGridLight">
    <w:name w:val="Grid Table Light"/>
    <w:basedOn w:val="TableNormal"/>
    <w:uiPriority w:val="40"/>
    <w:rsid w:val="008E4669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NoSpacing">
    <w:name w:val="No Spacing"/>
    <w:uiPriority w:val="1"/>
    <w:qFormat/>
    <w:rsid w:val="00C64DA4"/>
    <w:pPr>
      <w:spacing w:after="0" w:line="240" w:lineRule="auto"/>
    </w:pPr>
  </w:style>
  <w:style w:type="table" w:customStyle="1" w:styleId="TableGrid1">
    <w:name w:val="Table Grid1"/>
    <w:basedOn w:val="TableNormal"/>
    <w:next w:val="TableGrid"/>
    <w:uiPriority w:val="39"/>
    <w:rsid w:val="003848D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1">
    <w:name w:val="Plain Table 1"/>
    <w:basedOn w:val="TableNormal"/>
    <w:uiPriority w:val="41"/>
    <w:rsid w:val="00EE3FCA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customStyle="1" w:styleId="paragraph">
    <w:name w:val="paragraph"/>
    <w:basedOn w:val="Normal"/>
    <w:rsid w:val="008A342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normaltextrun">
    <w:name w:val="normaltextrun"/>
    <w:basedOn w:val="DefaultParagraphFont"/>
    <w:rsid w:val="008A342B"/>
  </w:style>
  <w:style w:type="character" w:customStyle="1" w:styleId="eop">
    <w:name w:val="eop"/>
    <w:basedOn w:val="DefaultParagraphFont"/>
    <w:rsid w:val="008A342B"/>
  </w:style>
  <w:style w:type="character" w:customStyle="1" w:styleId="tabchar">
    <w:name w:val="tabchar"/>
    <w:basedOn w:val="DefaultParagraphFont"/>
    <w:rsid w:val="0061694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432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9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6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8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64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93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55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87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6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9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7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9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33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2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0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8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2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8831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850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406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072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238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1952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6519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2476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5700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872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0752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5324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5345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4605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4397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7935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8778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0954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633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5169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1250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6957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4933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7893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4461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0242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6353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4444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26153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1927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397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169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086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18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48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99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28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lerkwopc@gmail.com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FF051B-96EB-4305-8453-F946745B63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1477</Words>
  <Characters>8424</Characters>
  <Application>Microsoft Office Word</Application>
  <DocSecurity>0</DocSecurity>
  <Lines>70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Kate Shtrezi</dc:creator>
  <cp:keywords/>
  <dc:description/>
  <cp:lastModifiedBy>Parish Clerk</cp:lastModifiedBy>
  <cp:revision>2</cp:revision>
  <cp:lastPrinted>2023-08-01T10:54:00Z</cp:lastPrinted>
  <dcterms:created xsi:type="dcterms:W3CDTF">2025-09-09T14:18:00Z</dcterms:created>
  <dcterms:modified xsi:type="dcterms:W3CDTF">2025-09-09T14:18:00Z</dcterms:modified>
</cp:coreProperties>
</file>